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64A8" w:rsidRDefault="00A464A8" w:rsidP="00A464A8">
      <w:pPr>
        <w:jc w:val="center"/>
        <w:rPr>
          <w:sz w:val="28"/>
          <w:szCs w:val="28"/>
          <w:lang w:val="sr-Cyrl-CS"/>
        </w:rPr>
      </w:pPr>
      <w:r w:rsidRPr="00B8298D">
        <w:rPr>
          <w:sz w:val="28"/>
          <w:szCs w:val="28"/>
          <w:lang w:val="sr-Cyrl-CS"/>
        </w:rPr>
        <w:t>ВОЈИН КОМАДИНА</w:t>
      </w:r>
      <w:r>
        <w:rPr>
          <w:sz w:val="28"/>
          <w:szCs w:val="28"/>
          <w:lang w:val="sr-Cyrl-CS"/>
        </w:rPr>
        <w:t xml:space="preserve"> </w:t>
      </w:r>
    </w:p>
    <w:p w:rsidR="00A464A8" w:rsidRPr="004108D4" w:rsidRDefault="00A464A8" w:rsidP="00A464A8">
      <w:pPr>
        <w:spacing w:after="600"/>
        <w:jc w:val="center"/>
        <w:rPr>
          <w:sz w:val="28"/>
          <w:szCs w:val="28"/>
          <w:lang w:val="sr-Cyrl-CS"/>
        </w:rPr>
      </w:pPr>
      <w:r>
        <w:rPr>
          <w:sz w:val="28"/>
          <w:szCs w:val="28"/>
          <w:lang w:val="sr-Cyrl-CS"/>
        </w:rPr>
        <w:t>(1933‒1997)</w:t>
      </w:r>
    </w:p>
    <w:p w:rsidR="00A464A8" w:rsidRPr="00CA3EB5" w:rsidRDefault="00A464A8" w:rsidP="00A464A8">
      <w:pPr>
        <w:keepNext/>
        <w:framePr w:dropCap="margin" w:lines="2" w:h="541" w:hRule="exact" w:wrap="around" w:vAnchor="text" w:hAnchor="page" w:x="4036" w:y="1"/>
        <w:spacing w:line="560" w:lineRule="exact"/>
        <w:ind w:firstLine="284"/>
        <w:jc w:val="right"/>
        <w:textAlignment w:val="baseline"/>
        <w:rPr>
          <w:noProof/>
          <w:position w:val="-6"/>
          <w:sz w:val="66"/>
        </w:rPr>
      </w:pPr>
      <w:r w:rsidRPr="00CA3EB5">
        <w:rPr>
          <w:position w:val="-6"/>
          <w:sz w:val="66"/>
          <w:lang w:val="sr-Cyrl-CS"/>
        </w:rPr>
        <w:t>А</w:t>
      </w:r>
    </w:p>
    <w:p w:rsidR="00A464A8" w:rsidRPr="00BF44C6" w:rsidRDefault="00A464A8" w:rsidP="00A464A8">
      <w:pPr>
        <w:jc w:val="both"/>
        <w:rPr>
          <w:lang w:val="sr-Cyrl-B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</wp:posOffset>
            </wp:positionH>
            <wp:positionV relativeFrom="paragraph">
              <wp:posOffset>126365</wp:posOffset>
            </wp:positionV>
            <wp:extent cx="1426845" cy="1981200"/>
            <wp:effectExtent l="38100" t="19050" r="78105" b="57150"/>
            <wp:wrapSquare wrapText="bothSides"/>
            <wp:docPr id="5" name="irc_mi" descr="http://vojinkomadina.wikispaces.com/file/view/1.jpg/42514293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vojinkomadina.wikispaces.com/file/view/1.jpg/42514293/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613" b="-5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6845" cy="19812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chemeClr val="tx1"/>
                      </a:outerShdw>
                    </a:effectLst>
                  </pic:spPr>
                </pic:pic>
              </a:graphicData>
            </a:graphic>
          </wp:anchor>
        </w:drawing>
      </w:r>
      <w:r>
        <w:rPr>
          <w:lang w:val="sr-Cyrl-BA"/>
        </w:rPr>
        <w:t xml:space="preserve">кадемик Војин Комадина рођен је 8. </w:t>
      </w:r>
      <w:r w:rsidRPr="00BF44C6">
        <w:rPr>
          <w:lang w:val="sr-Cyrl-BA"/>
        </w:rPr>
        <w:t>де</w:t>
      </w:r>
      <w:r w:rsidRPr="009A473E">
        <w:rPr>
          <w:lang w:val="sr-Cyrl-CS"/>
        </w:rPr>
        <w:softHyphen/>
      </w:r>
      <w:r w:rsidRPr="00BF44C6">
        <w:rPr>
          <w:lang w:val="sr-Cyrl-BA"/>
        </w:rPr>
        <w:t>цем</w:t>
      </w:r>
      <w:r>
        <w:rPr>
          <w:lang w:val="sr-Cyrl-BA"/>
        </w:rPr>
        <w:softHyphen/>
      </w:r>
      <w:r w:rsidRPr="00BF44C6">
        <w:rPr>
          <w:lang w:val="sr-Cyrl-BA"/>
        </w:rPr>
        <w:t>бра 1933. године у Карловцу, Хрват</w:t>
      </w:r>
      <w:r w:rsidRPr="00BF44C6">
        <w:rPr>
          <w:lang w:val="sr-Cyrl-CS"/>
        </w:rPr>
        <w:softHyphen/>
      </w:r>
      <w:r w:rsidRPr="00BF44C6">
        <w:rPr>
          <w:lang w:val="sr-Cyrl-BA"/>
        </w:rPr>
        <w:t xml:space="preserve">ска. </w:t>
      </w:r>
      <w:r w:rsidRPr="00761E12">
        <w:rPr>
          <w:spacing w:val="-2"/>
          <w:lang w:val="sr-Cyrl-BA"/>
        </w:rPr>
        <w:t>То</w:t>
      </w:r>
      <w:r>
        <w:rPr>
          <w:spacing w:val="-2"/>
          <w:lang w:val="sr-Cyrl-BA"/>
        </w:rPr>
        <w:softHyphen/>
      </w:r>
      <w:r w:rsidRPr="00761E12">
        <w:rPr>
          <w:spacing w:val="-2"/>
          <w:lang w:val="sr-Cyrl-BA"/>
        </w:rPr>
        <w:t>ком Другог свјет</w:t>
      </w:r>
      <w:r w:rsidRPr="00761E12">
        <w:rPr>
          <w:spacing w:val="-2"/>
          <w:lang w:val="sr-Cyrl-BA"/>
        </w:rPr>
        <w:softHyphen/>
        <w:t>ског рата с породицом је из Кар</w:t>
      </w:r>
      <w:r w:rsidRPr="00761E12">
        <w:rPr>
          <w:spacing w:val="-2"/>
          <w:lang w:val="sr-Cyrl-CS"/>
        </w:rPr>
        <w:softHyphen/>
      </w:r>
      <w:r w:rsidRPr="00761E12">
        <w:rPr>
          <w:spacing w:val="-2"/>
          <w:lang w:val="sr-Cyrl-BA"/>
        </w:rPr>
        <w:t>ловца избјегао у Бео</w:t>
      </w:r>
      <w:r w:rsidRPr="00761E12">
        <w:rPr>
          <w:spacing w:val="-2"/>
          <w:lang w:val="sr-Cyrl-BA"/>
        </w:rPr>
        <w:softHyphen/>
        <w:t>град, гдје је завршио основну школу, гимназију и средњу музичку шко</w:t>
      </w:r>
      <w:r w:rsidRPr="00761E12">
        <w:rPr>
          <w:spacing w:val="-2"/>
          <w:lang w:val="sr-Cyrl-CS"/>
        </w:rPr>
        <w:softHyphen/>
      </w:r>
      <w:r w:rsidRPr="00761E12">
        <w:rPr>
          <w:spacing w:val="-2"/>
          <w:lang w:val="sr-Cyrl-BA"/>
        </w:rPr>
        <w:t>лу. Сту</w:t>
      </w:r>
      <w:r w:rsidRPr="00761E12">
        <w:rPr>
          <w:spacing w:val="-2"/>
          <w:lang w:val="sr-Cyrl-BA"/>
        </w:rPr>
        <w:softHyphen/>
        <w:t>дије</w:t>
      </w:r>
      <w:r w:rsidRPr="00BF44C6">
        <w:rPr>
          <w:lang w:val="sr-Cyrl-BA"/>
        </w:rPr>
        <w:t xml:space="preserve"> композиције започео је у Београду, а завршио у </w:t>
      </w:r>
      <w:r w:rsidRPr="00761E12">
        <w:rPr>
          <w:spacing w:val="-2"/>
          <w:lang w:val="sr-Cyrl-BA"/>
        </w:rPr>
        <w:t>Са</w:t>
      </w:r>
      <w:r w:rsidRPr="009A473E">
        <w:rPr>
          <w:lang w:val="sr-Cyrl-CS"/>
        </w:rPr>
        <w:softHyphen/>
      </w:r>
      <w:r w:rsidRPr="00761E12">
        <w:rPr>
          <w:spacing w:val="-2"/>
          <w:lang w:val="sr-Cyrl-BA"/>
        </w:rPr>
        <w:t>рајеву. Курс ком</w:t>
      </w:r>
      <w:r w:rsidRPr="00761E12">
        <w:rPr>
          <w:spacing w:val="-2"/>
          <w:lang w:val="sr-Cyrl-BA"/>
        </w:rPr>
        <w:softHyphen/>
        <w:t>по</w:t>
      </w:r>
      <w:r w:rsidRPr="00761E12">
        <w:rPr>
          <w:spacing w:val="-2"/>
        </w:rPr>
        <w:softHyphen/>
      </w:r>
      <w:r w:rsidRPr="00761E12">
        <w:rPr>
          <w:spacing w:val="-2"/>
          <w:lang w:val="sr-Cyrl-CS"/>
        </w:rPr>
        <w:softHyphen/>
      </w:r>
      <w:r w:rsidRPr="00761E12">
        <w:rPr>
          <w:spacing w:val="-2"/>
          <w:lang w:val="sr-Cyrl-BA"/>
        </w:rPr>
        <w:softHyphen/>
      </w:r>
      <w:r w:rsidRPr="00761E12">
        <w:rPr>
          <w:spacing w:val="-2"/>
          <w:lang w:val="sr-Cyrl-BA"/>
        </w:rPr>
        <w:softHyphen/>
        <w:t>зи</w:t>
      </w:r>
      <w:r w:rsidRPr="00761E12">
        <w:rPr>
          <w:spacing w:val="-2"/>
          <w:lang w:val="sr-Cyrl-BA"/>
        </w:rPr>
        <w:softHyphen/>
        <w:t>ције завршио је у Дарм</w:t>
      </w:r>
      <w:r w:rsidRPr="009A473E">
        <w:rPr>
          <w:lang w:val="sr-Cyrl-CS"/>
        </w:rPr>
        <w:softHyphen/>
      </w:r>
      <w:r w:rsidRPr="00761E12">
        <w:rPr>
          <w:spacing w:val="-2"/>
          <w:lang w:val="sr-Cyrl-BA"/>
        </w:rPr>
        <w:t>штату, а</w:t>
      </w:r>
      <w:r w:rsidRPr="00BF44C6">
        <w:rPr>
          <w:lang w:val="sr-Cyrl-BA"/>
        </w:rPr>
        <w:t xml:space="preserve"> мајсторски курс композиције на Ви</w:t>
      </w:r>
      <w:r w:rsidRPr="009A473E">
        <w:rPr>
          <w:lang w:val="sr-Cyrl-CS"/>
        </w:rPr>
        <w:softHyphen/>
      </w:r>
      <w:r w:rsidRPr="00BF44C6">
        <w:rPr>
          <w:lang w:val="sr-Cyrl-BA"/>
        </w:rPr>
        <w:t>со</w:t>
      </w:r>
      <w:r w:rsidRPr="00BF44C6">
        <w:rPr>
          <w:lang w:val="sr-Cyrl-CS"/>
        </w:rPr>
        <w:softHyphen/>
      </w:r>
      <w:r w:rsidRPr="00BF44C6">
        <w:rPr>
          <w:lang w:val="sr-Cyrl-BA"/>
        </w:rPr>
        <w:t>к</w:t>
      </w:r>
      <w:r w:rsidRPr="009A473E">
        <w:rPr>
          <w:lang w:val="sr-Cyrl-CS"/>
        </w:rPr>
        <w:softHyphen/>
      </w:r>
      <w:r w:rsidRPr="00BF44C6">
        <w:rPr>
          <w:lang w:val="sr-Cyrl-BA"/>
        </w:rPr>
        <w:t>ој музичкој школи у Келну. Ра</w:t>
      </w:r>
      <w:r w:rsidRPr="00BF44C6">
        <w:rPr>
          <w:lang w:val="sr-Cyrl-BA"/>
        </w:rPr>
        <w:softHyphen/>
      </w:r>
      <w:r w:rsidRPr="00BF44C6">
        <w:rPr>
          <w:lang w:val="sr-Cyrl-BA"/>
        </w:rPr>
        <w:softHyphen/>
      </w:r>
      <w:r w:rsidRPr="00BF44C6">
        <w:rPr>
          <w:lang w:val="sr-Cyrl-BA"/>
        </w:rPr>
        <w:softHyphen/>
      </w:r>
      <w:r w:rsidRPr="00BF44C6">
        <w:rPr>
          <w:lang w:val="sr-Cyrl-BA"/>
        </w:rPr>
        <w:softHyphen/>
        <w:t>дио је као про</w:t>
      </w:r>
      <w:r w:rsidRPr="00BF44C6">
        <w:rPr>
          <w:lang w:val="sr-Cyrl-CS"/>
        </w:rPr>
        <w:softHyphen/>
      </w:r>
      <w:r>
        <w:rPr>
          <w:lang w:val="sr-Cyrl-BA"/>
        </w:rPr>
        <w:t>фесор Музичке школе у Тузли 1959–1966,</w:t>
      </w:r>
      <w:r w:rsidRPr="00BF44C6">
        <w:rPr>
          <w:lang w:val="sr-Cyrl-BA"/>
        </w:rPr>
        <w:t xml:space="preserve"> уред</w:t>
      </w:r>
      <w:r w:rsidRPr="00BF44C6">
        <w:rPr>
          <w:lang w:val="sr-Cyrl-CS"/>
        </w:rPr>
        <w:softHyphen/>
      </w:r>
      <w:r w:rsidRPr="00BF44C6">
        <w:rPr>
          <w:lang w:val="sr-Cyrl-BA"/>
        </w:rPr>
        <w:t>ник у Радио-теле</w:t>
      </w:r>
      <w:r w:rsidRPr="009A473E">
        <w:rPr>
          <w:lang w:val="sr-Cyrl-CS"/>
        </w:rPr>
        <w:softHyphen/>
      </w:r>
      <w:r w:rsidRPr="00BF44C6">
        <w:rPr>
          <w:lang w:val="sr-Cyrl-BA"/>
        </w:rPr>
        <w:t>ви</w:t>
      </w:r>
      <w:r w:rsidRPr="009A473E">
        <w:rPr>
          <w:lang w:val="sr-Cyrl-CS"/>
        </w:rPr>
        <w:softHyphen/>
      </w:r>
      <w:r w:rsidRPr="00BF44C6">
        <w:rPr>
          <w:lang w:val="sr-Cyrl-BA"/>
        </w:rPr>
        <w:t xml:space="preserve">зији Сарајево, а од 1968. </w:t>
      </w:r>
      <w:r w:rsidRPr="00BF44C6">
        <w:rPr>
          <w:spacing w:val="-2"/>
          <w:lang w:val="sr-Cyrl-BA"/>
        </w:rPr>
        <w:t xml:space="preserve">године </w:t>
      </w:r>
      <w:r>
        <w:rPr>
          <w:spacing w:val="-2"/>
          <w:lang w:val="sr-Cyrl-BA"/>
        </w:rPr>
        <w:t>као</w:t>
      </w:r>
      <w:r w:rsidRPr="00BF44C6">
        <w:rPr>
          <w:spacing w:val="-2"/>
          <w:lang w:val="sr-Cyrl-BA"/>
        </w:rPr>
        <w:t xml:space="preserve"> спољ</w:t>
      </w:r>
      <w:r w:rsidRPr="00BF44C6">
        <w:rPr>
          <w:spacing w:val="-2"/>
          <w:lang w:val="sr-Cyrl-CS"/>
        </w:rPr>
        <w:softHyphen/>
      </w:r>
      <w:r w:rsidRPr="00BF44C6">
        <w:rPr>
          <w:spacing w:val="-2"/>
          <w:lang w:val="sr-Cyrl-BA"/>
        </w:rPr>
        <w:t>ни са</w:t>
      </w:r>
      <w:r w:rsidRPr="00BF44C6">
        <w:rPr>
          <w:spacing w:val="-2"/>
          <w:lang w:val="sr-Cyrl-BA"/>
        </w:rPr>
        <w:softHyphen/>
        <w:t>рад</w:t>
      </w:r>
      <w:r w:rsidRPr="009A473E">
        <w:rPr>
          <w:lang w:val="sr-Cyrl-CS"/>
        </w:rPr>
        <w:softHyphen/>
      </w:r>
      <w:r w:rsidRPr="00BF44C6">
        <w:rPr>
          <w:spacing w:val="-2"/>
          <w:lang w:val="sr-Cyrl-BA"/>
        </w:rPr>
        <w:t>ник на Музичкој академији (прво као предавач, ка</w:t>
      </w:r>
      <w:r>
        <w:rPr>
          <w:spacing w:val="-2"/>
          <w:lang w:val="sr-Cyrl-BA"/>
        </w:rPr>
        <w:softHyphen/>
      </w:r>
      <w:r w:rsidRPr="00BF44C6">
        <w:rPr>
          <w:spacing w:val="-2"/>
          <w:lang w:val="sr-Cyrl-BA"/>
        </w:rPr>
        <w:t>сни</w:t>
      </w:r>
      <w:r>
        <w:rPr>
          <w:spacing w:val="-2"/>
          <w:lang w:val="sr-Cyrl-BA"/>
        </w:rPr>
        <w:softHyphen/>
      </w:r>
      <w:r w:rsidRPr="00BF44C6">
        <w:rPr>
          <w:spacing w:val="-2"/>
          <w:lang w:val="sr-Cyrl-BA"/>
        </w:rPr>
        <w:t>је као доцент). Од 1975. (до пен</w:t>
      </w:r>
      <w:r w:rsidRPr="00BF44C6">
        <w:rPr>
          <w:spacing w:val="-2"/>
          <w:lang w:val="sr-Cyrl-CS"/>
        </w:rPr>
        <w:softHyphen/>
      </w:r>
      <w:r w:rsidRPr="00BF44C6">
        <w:rPr>
          <w:spacing w:val="-2"/>
          <w:lang w:val="sr-Cyrl-BA"/>
        </w:rPr>
        <w:t>зио</w:t>
      </w:r>
      <w:r w:rsidRPr="00BF44C6">
        <w:rPr>
          <w:spacing w:val="-2"/>
          <w:lang w:val="sr-Cyrl-CS"/>
        </w:rPr>
        <w:softHyphen/>
      </w:r>
      <w:r w:rsidRPr="00BF44C6">
        <w:rPr>
          <w:spacing w:val="-2"/>
          <w:lang w:val="sr-Cyrl-BA"/>
        </w:rPr>
        <w:t>нисања 1983) био је стално ангажован на Музичкој академији у Сарајеву</w:t>
      </w:r>
      <w:r>
        <w:rPr>
          <w:spacing w:val="-2"/>
          <w:lang w:val="sr-Cyrl-BA"/>
        </w:rPr>
        <w:t>,</w:t>
      </w:r>
      <w:r w:rsidRPr="00BF44C6">
        <w:rPr>
          <w:spacing w:val="-2"/>
          <w:lang w:val="sr-Cyrl-BA"/>
        </w:rPr>
        <w:t xml:space="preserve"> у звању ванредног професора на предметима </w:t>
      </w:r>
      <w:r w:rsidRPr="00BF44C6">
        <w:rPr>
          <w:lang w:val="sr-Cyrl-BA"/>
        </w:rPr>
        <w:t>Композиција и Оркестрација. Био је</w:t>
      </w:r>
      <w:r w:rsidRPr="00BF44C6">
        <w:rPr>
          <w:spacing w:val="-2"/>
          <w:lang w:val="sr-Cyrl-BA"/>
        </w:rPr>
        <w:t xml:space="preserve"> шеф Катедре за композицију</w:t>
      </w:r>
      <w:r w:rsidRPr="00BF44C6">
        <w:rPr>
          <w:lang w:val="sr-Cyrl-BA"/>
        </w:rPr>
        <w:t xml:space="preserve"> и дириговање. Предавао је на семи</w:t>
      </w:r>
      <w:r w:rsidRPr="00BF44C6">
        <w:rPr>
          <w:lang w:val="sr-Cyrl-CS"/>
        </w:rPr>
        <w:softHyphen/>
      </w:r>
      <w:r w:rsidRPr="00BF44C6">
        <w:rPr>
          <w:lang w:val="sr-Cyrl-BA"/>
        </w:rPr>
        <w:t>на</w:t>
      </w:r>
      <w:r w:rsidRPr="00BF44C6">
        <w:rPr>
          <w:lang w:val="sr-Cyrl-CS"/>
        </w:rPr>
        <w:softHyphen/>
      </w:r>
      <w:r w:rsidRPr="00BF44C6">
        <w:rPr>
          <w:lang w:val="sr-Cyrl-BA"/>
        </w:rPr>
        <w:t>рима Савеза му</w:t>
      </w:r>
      <w:r w:rsidRPr="00BF44C6">
        <w:rPr>
          <w:lang w:val="sr-Cyrl-BA"/>
        </w:rPr>
        <w:softHyphen/>
        <w:t>зи</w:t>
      </w:r>
      <w:r w:rsidRPr="00BF44C6">
        <w:rPr>
          <w:lang w:val="sr-Cyrl-BA"/>
        </w:rPr>
        <w:softHyphen/>
        <w:t>чких педагога Ју</w:t>
      </w:r>
      <w:r w:rsidRPr="00BF44C6">
        <w:rPr>
          <w:lang w:val="sr-Cyrl-BA"/>
        </w:rPr>
        <w:softHyphen/>
        <w:t>гославије и студијским смот</w:t>
      </w:r>
      <w:r w:rsidRPr="00BF44C6">
        <w:rPr>
          <w:lang w:val="sr-Cyrl-BA"/>
        </w:rPr>
        <w:softHyphen/>
        <w:t>ра</w:t>
      </w:r>
      <w:r w:rsidRPr="00BF44C6">
        <w:rPr>
          <w:lang w:val="sr-Cyrl-BA"/>
        </w:rPr>
        <w:softHyphen/>
        <w:t>ма: Му</w:t>
      </w:r>
      <w:r w:rsidRPr="00BF44C6">
        <w:rPr>
          <w:lang w:val="sr-Cyrl-BA"/>
        </w:rPr>
        <w:softHyphen/>
        <w:t>зи</w:t>
      </w:r>
      <w:r w:rsidRPr="00BF44C6">
        <w:rPr>
          <w:lang w:val="sr-Cyrl-BA"/>
        </w:rPr>
        <w:softHyphen/>
        <w:t>чко бијенале у Загребу, Варшавске је</w:t>
      </w:r>
      <w:r w:rsidRPr="00BF44C6">
        <w:rPr>
          <w:lang w:val="sr-Cyrl-BA"/>
        </w:rPr>
        <w:softHyphen/>
        <w:t>сени, Смотра камерне музике у Сло</w:t>
      </w:r>
      <w:r w:rsidRPr="00BF44C6">
        <w:rPr>
          <w:lang w:val="sr-Cyrl-BA"/>
        </w:rPr>
        <w:softHyphen/>
        <w:t>ве</w:t>
      </w:r>
      <w:r w:rsidRPr="00BF44C6">
        <w:rPr>
          <w:lang w:val="sr-Cyrl-BA"/>
        </w:rPr>
        <w:softHyphen/>
      </w:r>
      <w:r w:rsidRPr="00BF44C6">
        <w:rPr>
          <w:lang w:val="sr-Cyrl-BA"/>
        </w:rPr>
        <w:softHyphen/>
        <w:t>нији, Смотра му</w:t>
      </w:r>
      <w:r w:rsidRPr="00BF44C6">
        <w:rPr>
          <w:lang w:val="sr-Cyrl-BA"/>
        </w:rPr>
        <w:softHyphen/>
        <w:t>зичке омла</w:t>
      </w:r>
      <w:r>
        <w:rPr>
          <w:lang w:val="sr-Cyrl-BA"/>
        </w:rPr>
        <w:softHyphen/>
      </w:r>
      <w:r w:rsidRPr="00BF44C6">
        <w:rPr>
          <w:lang w:val="sr-Cyrl-BA"/>
        </w:rPr>
        <w:t>дине у Грожњану, гдје је во</w:t>
      </w:r>
      <w:r w:rsidRPr="00BF44C6">
        <w:rPr>
          <w:lang w:val="sr-Cyrl-BA"/>
        </w:rPr>
        <w:softHyphen/>
        <w:t>дио курс музичке импро</w:t>
      </w:r>
      <w:r w:rsidRPr="00BF44C6">
        <w:rPr>
          <w:lang w:val="sr-Cyrl-CS"/>
        </w:rPr>
        <w:softHyphen/>
      </w:r>
      <w:r w:rsidRPr="00BF44C6">
        <w:rPr>
          <w:lang w:val="sr-Cyrl-BA"/>
        </w:rPr>
        <w:softHyphen/>
        <w:t>ви</w:t>
      </w:r>
      <w:r w:rsidRPr="00BF44C6">
        <w:rPr>
          <w:lang w:val="sr-Cyrl-BA"/>
        </w:rPr>
        <w:softHyphen/>
        <w:t>за</w:t>
      </w:r>
      <w:r w:rsidRPr="00BF44C6">
        <w:rPr>
          <w:lang w:val="sr-Cyrl-BA"/>
        </w:rPr>
        <w:softHyphen/>
        <w:t>ци</w:t>
      </w:r>
      <w:r w:rsidRPr="00BF44C6">
        <w:rPr>
          <w:lang w:val="sr-Cyrl-BA"/>
        </w:rPr>
        <w:softHyphen/>
        <w:t>је. Од 1986. пре</w:t>
      </w:r>
      <w:r w:rsidRPr="00BF44C6">
        <w:rPr>
          <w:lang w:val="sr-Cyrl-BA"/>
        </w:rPr>
        <w:softHyphen/>
        <w:t>да</w:t>
      </w:r>
      <w:r w:rsidRPr="00BF44C6">
        <w:rPr>
          <w:lang w:val="sr-Cyrl-BA"/>
        </w:rPr>
        <w:softHyphen/>
        <w:t>вао је предмете Композиција и Оркестрација на Музичкој ака</w:t>
      </w:r>
      <w:r w:rsidRPr="00BF44C6">
        <w:rPr>
          <w:lang w:val="sr-Cyrl-BA"/>
        </w:rPr>
        <w:softHyphen/>
        <w:t>демији у Ти</w:t>
      </w:r>
      <w:r w:rsidRPr="00BF44C6">
        <w:rPr>
          <w:lang w:val="sr-Cyrl-BA"/>
        </w:rPr>
        <w:softHyphen/>
        <w:t>то</w:t>
      </w:r>
      <w:r w:rsidRPr="00BF44C6">
        <w:rPr>
          <w:lang w:val="sr-Cyrl-BA"/>
        </w:rPr>
        <w:softHyphen/>
        <w:t>гра</w:t>
      </w:r>
      <w:r w:rsidRPr="00BF44C6">
        <w:rPr>
          <w:lang w:val="sr-Cyrl-BA"/>
        </w:rPr>
        <w:softHyphen/>
        <w:t>ду.</w:t>
      </w:r>
    </w:p>
    <w:p w:rsidR="00A464A8" w:rsidRDefault="00A464A8" w:rsidP="00A464A8">
      <w:pPr>
        <w:ind w:firstLine="284"/>
        <w:jc w:val="both"/>
        <w:rPr>
          <w:lang w:val="sr-Cyrl-BA"/>
        </w:rPr>
      </w:pPr>
      <w:r w:rsidRPr="00BF44C6">
        <w:rPr>
          <w:lang w:val="sr-Cyrl-BA"/>
        </w:rPr>
        <w:t>Компоновањем се почео бавити још прије почетка студирања. Прво јавно извођење имао је на Радио Београду (1954). Његов опус</w:t>
      </w:r>
      <w:r>
        <w:rPr>
          <w:lang w:val="sr-Cyrl-BA"/>
        </w:rPr>
        <w:t xml:space="preserve"> чи</w:t>
      </w:r>
      <w:r>
        <w:rPr>
          <w:lang w:val="sr-Cyrl-BA"/>
        </w:rPr>
        <w:softHyphen/>
        <w:t>не 152 дјела ра</w:t>
      </w:r>
      <w:r w:rsidRPr="009A473E">
        <w:rPr>
          <w:lang w:val="sr-Cyrl-CS"/>
        </w:rPr>
        <w:softHyphen/>
      </w:r>
      <w:r>
        <w:rPr>
          <w:lang w:val="sr-Cyrl-BA"/>
        </w:rPr>
        <w:t>зли</w:t>
      </w:r>
      <w:r w:rsidRPr="009A473E">
        <w:rPr>
          <w:lang w:val="sr-Cyrl-CS"/>
        </w:rPr>
        <w:softHyphen/>
      </w:r>
      <w:r>
        <w:rPr>
          <w:lang w:val="sr-Cyrl-BA"/>
        </w:rPr>
        <w:t>читих форми и жанрова (дјечја музика, инструменталне и во</w:t>
      </w:r>
      <w:r>
        <w:rPr>
          <w:lang w:val="sr-Cyrl-BA"/>
        </w:rPr>
        <w:softHyphen/>
        <w:t>калне ми</w:t>
      </w:r>
      <w:r w:rsidRPr="009A473E">
        <w:rPr>
          <w:lang w:val="sr-Cyrl-CS"/>
        </w:rPr>
        <w:softHyphen/>
      </w:r>
      <w:r>
        <w:rPr>
          <w:lang w:val="sr-Cyrl-BA"/>
        </w:rPr>
        <w:t>ни</w:t>
      </w:r>
      <w:r w:rsidRPr="00294766">
        <w:rPr>
          <w:spacing w:val="-2"/>
          <w:lang w:val="sr-Cyrl-CS"/>
        </w:rPr>
        <w:softHyphen/>
      </w:r>
      <w:r>
        <w:rPr>
          <w:lang w:val="sr-Cyrl-BA"/>
        </w:rPr>
        <w:t>јатуре, оркестарска музика, цјеловечерња музичка дјела). У њи</w:t>
      </w:r>
      <w:r>
        <w:rPr>
          <w:lang w:val="sr-Cyrl-BA"/>
        </w:rPr>
        <w:softHyphen/>
        <w:t xml:space="preserve">ма се </w:t>
      </w:r>
      <w:r w:rsidRPr="00761E12">
        <w:rPr>
          <w:spacing w:val="-2"/>
          <w:lang w:val="sr-Cyrl-BA"/>
        </w:rPr>
        <w:t>огле</w:t>
      </w:r>
      <w:r w:rsidRPr="00761E12">
        <w:rPr>
          <w:spacing w:val="-2"/>
          <w:lang w:val="sr-Cyrl-CS"/>
        </w:rPr>
        <w:softHyphen/>
      </w:r>
      <w:r w:rsidRPr="00761E12">
        <w:rPr>
          <w:spacing w:val="-2"/>
          <w:lang w:val="sr-Cyrl-BA"/>
        </w:rPr>
        <w:t>дају развојне стилско-естетске фазе: национално-ро</w:t>
      </w:r>
      <w:r w:rsidRPr="00761E12">
        <w:rPr>
          <w:spacing w:val="-2"/>
          <w:lang w:val="sr-Cyrl-BA"/>
        </w:rPr>
        <w:softHyphen/>
        <w:t>ман</w:t>
      </w:r>
      <w:r w:rsidRPr="00761E12">
        <w:rPr>
          <w:spacing w:val="-2"/>
          <w:lang w:val="sr-Cyrl-BA"/>
        </w:rPr>
        <w:softHyphen/>
        <w:t>ти</w:t>
      </w:r>
      <w:r w:rsidRPr="00761E12">
        <w:rPr>
          <w:spacing w:val="-2"/>
          <w:lang w:val="sr-Cyrl-BA"/>
        </w:rPr>
        <w:softHyphen/>
        <w:t>чар</w:t>
      </w:r>
      <w:r w:rsidRPr="00761E12">
        <w:rPr>
          <w:spacing w:val="-2"/>
          <w:lang w:val="sr-Cyrl-BA"/>
        </w:rPr>
        <w:softHyphen/>
        <w:t xml:space="preserve">ска, у </w:t>
      </w:r>
      <w:r w:rsidRPr="00591B69">
        <w:rPr>
          <w:i/>
          <w:spacing w:val="-2"/>
          <w:lang w:val="sr-Cyrl-BA"/>
        </w:rPr>
        <w:t>Првом кон</w:t>
      </w:r>
      <w:r w:rsidRPr="00591B69">
        <w:rPr>
          <w:i/>
          <w:spacing w:val="-2"/>
          <w:lang w:val="sr-Cyrl-CS"/>
        </w:rPr>
        <w:softHyphen/>
      </w:r>
      <w:r w:rsidRPr="00591B69">
        <w:rPr>
          <w:i/>
          <w:spacing w:val="-2"/>
          <w:lang w:val="sr-Cyrl-BA"/>
        </w:rPr>
        <w:t>церту за клавир и оркестар</w:t>
      </w:r>
      <w:r>
        <w:rPr>
          <w:spacing w:val="-2"/>
          <w:lang w:val="sr-Cyrl-BA"/>
        </w:rPr>
        <w:t xml:space="preserve"> (дипломски рад),</w:t>
      </w:r>
      <w:r w:rsidRPr="00761E12">
        <w:rPr>
          <w:spacing w:val="-2"/>
          <w:lang w:val="sr-Cyrl-BA"/>
        </w:rPr>
        <w:t xml:space="preserve"> нео</w:t>
      </w:r>
      <w:r w:rsidRPr="00761E12">
        <w:rPr>
          <w:spacing w:val="-2"/>
          <w:lang w:val="sr-Cyrl-BA"/>
        </w:rPr>
        <w:softHyphen/>
        <w:t>кла</w:t>
      </w:r>
      <w:r w:rsidRPr="00761E12">
        <w:rPr>
          <w:spacing w:val="-2"/>
          <w:lang w:val="sr-Cyrl-BA"/>
        </w:rPr>
        <w:softHyphen/>
        <w:t>си</w:t>
      </w:r>
      <w:r w:rsidRPr="00761E12">
        <w:rPr>
          <w:spacing w:val="-2"/>
          <w:lang w:val="sr-Cyrl-BA"/>
        </w:rPr>
        <w:softHyphen/>
        <w:t>ци</w:t>
      </w:r>
      <w:r w:rsidRPr="00761E12">
        <w:rPr>
          <w:spacing w:val="-2"/>
          <w:lang w:val="sr-Cyrl-BA"/>
        </w:rPr>
        <w:softHyphen/>
        <w:t>сти</w:t>
      </w:r>
      <w:r w:rsidRPr="00761E12">
        <w:rPr>
          <w:spacing w:val="-2"/>
          <w:lang w:val="sr-Cyrl-BA"/>
        </w:rPr>
        <w:softHyphen/>
        <w:t>чка фаза (</w:t>
      </w:r>
      <w:r w:rsidRPr="00761E12">
        <w:rPr>
          <w:i/>
          <w:spacing w:val="-2"/>
          <w:lang w:val="sr-Cyrl-BA"/>
        </w:rPr>
        <w:t>Сим</w:t>
      </w:r>
      <w:r>
        <w:rPr>
          <w:i/>
          <w:spacing w:val="-2"/>
          <w:lang w:val="sr-Cyrl-BA"/>
        </w:rPr>
        <w:softHyphen/>
      </w:r>
      <w:r w:rsidRPr="00761E12">
        <w:rPr>
          <w:i/>
          <w:spacing w:val="-2"/>
          <w:lang w:val="sr-Cyrl-BA"/>
        </w:rPr>
        <w:t>фо</w:t>
      </w:r>
      <w:r>
        <w:rPr>
          <w:i/>
          <w:spacing w:val="-2"/>
          <w:lang w:val="sr-Cyrl-BA"/>
        </w:rPr>
        <w:softHyphen/>
      </w:r>
      <w:r w:rsidRPr="00761E12">
        <w:rPr>
          <w:i/>
          <w:spacing w:val="-2"/>
          <w:lang w:val="sr-Cyrl-BA"/>
        </w:rPr>
        <w:t>ни</w:t>
      </w:r>
      <w:r>
        <w:rPr>
          <w:i/>
          <w:spacing w:val="-2"/>
          <w:lang w:val="sr-Cyrl-BA"/>
        </w:rPr>
        <w:softHyphen/>
      </w:r>
      <w:r w:rsidRPr="00761E12">
        <w:rPr>
          <w:i/>
          <w:spacing w:val="-2"/>
          <w:lang w:val="sr-Cyrl-BA"/>
        </w:rPr>
        <w:t>јета за гудаче</w:t>
      </w:r>
      <w:r w:rsidRPr="00761E12">
        <w:rPr>
          <w:spacing w:val="-2"/>
          <w:lang w:val="sr-Cyrl-BA"/>
        </w:rPr>
        <w:t>, 1960)</w:t>
      </w:r>
      <w:r>
        <w:rPr>
          <w:spacing w:val="-2"/>
          <w:lang w:val="sr-Cyrl-BA"/>
        </w:rPr>
        <w:t>,</w:t>
      </w:r>
      <w:r w:rsidRPr="00761E12">
        <w:rPr>
          <w:spacing w:val="-2"/>
          <w:lang w:val="sr-Cyrl-BA"/>
        </w:rPr>
        <w:t xml:space="preserve"> авангардна са идиомом ју</w:t>
      </w:r>
      <w:r w:rsidRPr="00761E12">
        <w:rPr>
          <w:spacing w:val="-2"/>
          <w:lang w:val="sr-Cyrl-BA"/>
        </w:rPr>
        <w:softHyphen/>
        <w:t>го</w:t>
      </w:r>
      <w:r w:rsidRPr="00761E12">
        <w:rPr>
          <w:spacing w:val="-2"/>
          <w:lang w:val="sr-Cyrl-BA"/>
        </w:rPr>
        <w:softHyphen/>
        <w:t>сло</w:t>
      </w:r>
      <w:r w:rsidRPr="00761E12">
        <w:rPr>
          <w:spacing w:val="-2"/>
          <w:lang w:val="sr-Cyrl-BA"/>
        </w:rPr>
        <w:softHyphen/>
        <w:t>вен</w:t>
      </w:r>
      <w:r w:rsidRPr="00761E12">
        <w:rPr>
          <w:spacing w:val="-2"/>
          <w:lang w:val="sr-Cyrl-BA"/>
        </w:rPr>
        <w:softHyphen/>
        <w:t>ског фолк</w:t>
      </w:r>
      <w:r w:rsidRPr="00761E12">
        <w:rPr>
          <w:spacing w:val="-2"/>
          <w:lang w:val="sr-Cyrl-CS"/>
        </w:rPr>
        <w:softHyphen/>
      </w:r>
      <w:r w:rsidRPr="00761E12">
        <w:rPr>
          <w:spacing w:val="-2"/>
          <w:lang w:val="sr-Cyrl-BA"/>
        </w:rPr>
        <w:t>лора (</w:t>
      </w:r>
      <w:r w:rsidRPr="00761E12">
        <w:rPr>
          <w:i/>
          <w:spacing w:val="-2"/>
          <w:lang w:val="sr-Cyrl-BA"/>
        </w:rPr>
        <w:t>Прва симфонија</w:t>
      </w:r>
      <w:r w:rsidRPr="00761E12">
        <w:rPr>
          <w:spacing w:val="-2"/>
          <w:lang w:val="sr-Cyrl-BA"/>
        </w:rPr>
        <w:t xml:space="preserve"> </w:t>
      </w:r>
      <w:r w:rsidRPr="00761E12">
        <w:rPr>
          <w:i/>
          <w:spacing w:val="-2"/>
          <w:lang w:val="sr-Cyrl-BA"/>
        </w:rPr>
        <w:t>Мост</w:t>
      </w:r>
      <w:r w:rsidRPr="00761E12">
        <w:rPr>
          <w:spacing w:val="-2"/>
          <w:lang w:val="sr-Cyrl-BA"/>
        </w:rPr>
        <w:t xml:space="preserve">; балет </w:t>
      </w:r>
      <w:r w:rsidRPr="00761E12">
        <w:rPr>
          <w:i/>
          <w:spacing w:val="-2"/>
          <w:lang w:val="sr-Cyrl-BA"/>
        </w:rPr>
        <w:t>Сатана</w:t>
      </w:r>
      <w:r w:rsidRPr="00761E12">
        <w:rPr>
          <w:spacing w:val="-2"/>
          <w:lang w:val="sr-Cyrl-BA"/>
        </w:rPr>
        <w:t xml:space="preserve">, 1972; </w:t>
      </w:r>
      <w:r w:rsidRPr="00761E12">
        <w:rPr>
          <w:i/>
          <w:spacing w:val="-2"/>
          <w:lang w:val="sr-Cyrl-BA"/>
        </w:rPr>
        <w:t>Смрт мајке Ју</w:t>
      </w:r>
      <w:r w:rsidRPr="00761E12">
        <w:rPr>
          <w:i/>
          <w:spacing w:val="-2"/>
          <w:lang w:val="sr-Cyrl-BA"/>
        </w:rPr>
        <w:softHyphen/>
        <w:t>говића</w:t>
      </w:r>
      <w:r w:rsidRPr="00761E12">
        <w:rPr>
          <w:spacing w:val="-2"/>
          <w:lang w:val="sr-Cyrl-BA"/>
        </w:rPr>
        <w:t xml:space="preserve">, 1973; балет </w:t>
      </w:r>
      <w:r w:rsidRPr="00761E12">
        <w:rPr>
          <w:i/>
          <w:spacing w:val="-2"/>
          <w:lang w:val="sr-Cyrl-BA"/>
        </w:rPr>
        <w:t>Хасанагиница</w:t>
      </w:r>
      <w:r w:rsidRPr="00761E12">
        <w:rPr>
          <w:spacing w:val="-2"/>
          <w:lang w:val="sr-Cyrl-BA"/>
        </w:rPr>
        <w:t>, 1975) и стилски плурализам зрелог пе</w:t>
      </w:r>
      <w:r w:rsidRPr="00761E12">
        <w:rPr>
          <w:spacing w:val="-2"/>
          <w:lang w:val="sr-Cyrl-BA"/>
        </w:rPr>
        <w:softHyphen/>
        <w:t>рио</w:t>
      </w:r>
      <w:r w:rsidRPr="00761E12">
        <w:rPr>
          <w:spacing w:val="-2"/>
          <w:lang w:val="sr-Cyrl-BA"/>
        </w:rPr>
        <w:softHyphen/>
        <w:t>да (</w:t>
      </w:r>
      <w:r w:rsidRPr="00761E12">
        <w:rPr>
          <w:i/>
          <w:spacing w:val="-2"/>
          <w:lang w:val="sr-Cyrl-BA"/>
        </w:rPr>
        <w:t>Прелудијум за</w:t>
      </w:r>
      <w:r w:rsidRPr="00761E12">
        <w:rPr>
          <w:spacing w:val="-2"/>
          <w:lang w:val="sr-Cyrl-BA"/>
        </w:rPr>
        <w:t xml:space="preserve"> </w:t>
      </w:r>
      <w:r w:rsidRPr="00761E12">
        <w:rPr>
          <w:i/>
          <w:spacing w:val="-2"/>
          <w:lang w:val="sr-Cyrl-BA"/>
        </w:rPr>
        <w:t>„Модру ријеку</w:t>
      </w:r>
      <w:r>
        <w:rPr>
          <w:i/>
          <w:spacing w:val="-2"/>
          <w:lang w:val="sr-Cyrl-BA"/>
        </w:rPr>
        <w:t>”</w:t>
      </w:r>
      <w:r w:rsidRPr="00761E12">
        <w:rPr>
          <w:spacing w:val="-2"/>
          <w:lang w:val="sr-Cyrl-BA"/>
        </w:rPr>
        <w:t xml:space="preserve">, 1978; </w:t>
      </w:r>
      <w:r w:rsidRPr="00761E12">
        <w:rPr>
          <w:i/>
          <w:spacing w:val="-2"/>
          <w:lang w:val="sr-Cyrl-BA"/>
        </w:rPr>
        <w:t>Други концерт за клавир и ор</w:t>
      </w:r>
      <w:r w:rsidRPr="00761E12">
        <w:rPr>
          <w:i/>
          <w:spacing w:val="-2"/>
          <w:lang w:val="sr-Cyrl-BA"/>
        </w:rPr>
        <w:softHyphen/>
        <w:t>ке</w:t>
      </w:r>
      <w:r w:rsidRPr="00761E12">
        <w:rPr>
          <w:i/>
          <w:spacing w:val="-2"/>
          <w:lang w:val="sr-Cyrl-BA"/>
        </w:rPr>
        <w:softHyphen/>
        <w:t>стар</w:t>
      </w:r>
      <w:r w:rsidRPr="00761E12">
        <w:rPr>
          <w:spacing w:val="-2"/>
          <w:lang w:val="sr-Cyrl-BA"/>
        </w:rPr>
        <w:t xml:space="preserve">, 1978; </w:t>
      </w:r>
      <w:r w:rsidRPr="00761E12">
        <w:rPr>
          <w:i/>
          <w:spacing w:val="-2"/>
          <w:lang w:val="sr-Cyrl-BA"/>
        </w:rPr>
        <w:t>Сим</w:t>
      </w:r>
      <w:r>
        <w:rPr>
          <w:i/>
          <w:spacing w:val="-2"/>
          <w:lang w:val="sr-Cyrl-BA"/>
        </w:rPr>
        <w:softHyphen/>
      </w:r>
      <w:r w:rsidRPr="00761E12">
        <w:rPr>
          <w:i/>
          <w:spacing w:val="-2"/>
          <w:lang w:val="sr-Cyrl-BA"/>
        </w:rPr>
        <w:t>фо</w:t>
      </w:r>
      <w:r>
        <w:rPr>
          <w:i/>
          <w:spacing w:val="-2"/>
          <w:lang w:val="sr-Cyrl-BA"/>
        </w:rPr>
        <w:softHyphen/>
      </w:r>
      <w:r w:rsidRPr="00761E12">
        <w:rPr>
          <w:i/>
          <w:spacing w:val="-2"/>
          <w:lang w:val="sr-Cyrl-BA"/>
        </w:rPr>
        <w:t>ни</w:t>
      </w:r>
      <w:r>
        <w:rPr>
          <w:i/>
          <w:spacing w:val="-2"/>
          <w:lang w:val="sr-Cyrl-BA"/>
        </w:rPr>
        <w:softHyphen/>
      </w:r>
      <w:r w:rsidRPr="00761E12">
        <w:rPr>
          <w:i/>
          <w:spacing w:val="-2"/>
          <w:lang w:val="sr-Cyrl-BA"/>
        </w:rPr>
        <w:t>ја „Његош</w:t>
      </w:r>
      <w:r>
        <w:rPr>
          <w:i/>
          <w:spacing w:val="-2"/>
          <w:lang w:val="sr-Cyrl-BA"/>
        </w:rPr>
        <w:t>”</w:t>
      </w:r>
      <w:r w:rsidRPr="00761E12">
        <w:rPr>
          <w:spacing w:val="-2"/>
          <w:lang w:val="sr-Cyrl-BA"/>
        </w:rPr>
        <w:t xml:space="preserve">, 1984; </w:t>
      </w:r>
      <w:r w:rsidRPr="00761E12">
        <w:rPr>
          <w:i/>
          <w:spacing w:val="-2"/>
          <w:lang w:val="sr-Cyrl-BA"/>
        </w:rPr>
        <w:t>Тражим помиловање</w:t>
      </w:r>
      <w:r w:rsidRPr="00761E12">
        <w:rPr>
          <w:spacing w:val="-2"/>
          <w:lang w:val="sr-Cyrl-BA"/>
        </w:rPr>
        <w:t xml:space="preserve">, 1986; </w:t>
      </w:r>
      <w:r w:rsidRPr="00761E12">
        <w:rPr>
          <w:i/>
          <w:spacing w:val="-2"/>
          <w:lang w:val="sr-Cyrl-BA"/>
        </w:rPr>
        <w:t>Бели ан</w:t>
      </w:r>
      <w:r w:rsidRPr="00761E12">
        <w:rPr>
          <w:i/>
          <w:spacing w:val="-2"/>
          <w:lang w:val="sr-Cyrl-BA"/>
        </w:rPr>
        <w:softHyphen/>
        <w:t>ђео</w:t>
      </w:r>
      <w:r w:rsidRPr="00761E12">
        <w:rPr>
          <w:spacing w:val="-2"/>
          <w:lang w:val="sr-Cyrl-BA"/>
        </w:rPr>
        <w:t xml:space="preserve">, 1987; </w:t>
      </w:r>
      <w:r w:rsidRPr="00761E12">
        <w:rPr>
          <w:i/>
          <w:spacing w:val="-2"/>
          <w:lang w:val="sr-Cyrl-BA"/>
        </w:rPr>
        <w:t>Дервиш</w:t>
      </w:r>
      <w:r>
        <w:rPr>
          <w:i/>
          <w:lang w:val="sr-Cyrl-BA"/>
        </w:rPr>
        <w:t xml:space="preserve"> и смрт</w:t>
      </w:r>
      <w:r>
        <w:rPr>
          <w:lang w:val="sr-Cyrl-BA"/>
        </w:rPr>
        <w:t xml:space="preserve">, 1990; </w:t>
      </w:r>
      <w:r>
        <w:rPr>
          <w:i/>
          <w:lang w:val="sr-Cyrl-BA"/>
        </w:rPr>
        <w:t>Свети Сава</w:t>
      </w:r>
      <w:r>
        <w:rPr>
          <w:lang w:val="sr-Cyrl-BA"/>
        </w:rPr>
        <w:t xml:space="preserve">, 1992; </w:t>
      </w:r>
      <w:r>
        <w:rPr>
          <w:i/>
          <w:lang w:val="sr-Cyrl-BA"/>
        </w:rPr>
        <w:t>Концерт за флауту и гу</w:t>
      </w:r>
      <w:r>
        <w:rPr>
          <w:i/>
          <w:lang w:val="sr-Cyrl-BA"/>
        </w:rPr>
        <w:softHyphen/>
        <w:t>да</w:t>
      </w:r>
      <w:r>
        <w:rPr>
          <w:i/>
          <w:lang w:val="sr-Cyrl-BA"/>
        </w:rPr>
        <w:softHyphen/>
        <w:t>че</w:t>
      </w:r>
      <w:r w:rsidRPr="002B6667">
        <w:rPr>
          <w:lang w:val="sr-Cyrl-BA"/>
        </w:rPr>
        <w:t>,</w:t>
      </w:r>
      <w:r>
        <w:rPr>
          <w:lang w:val="sr-Cyrl-BA"/>
        </w:rPr>
        <w:t xml:space="preserve"> 1994). </w:t>
      </w:r>
    </w:p>
    <w:p w:rsidR="00A464A8" w:rsidRPr="008365C1" w:rsidRDefault="00A464A8" w:rsidP="00A464A8">
      <w:pPr>
        <w:ind w:firstLine="284"/>
        <w:jc w:val="both"/>
        <w:rPr>
          <w:lang w:val="sr-Cyrl-BA"/>
        </w:rPr>
      </w:pPr>
      <w:r>
        <w:rPr>
          <w:lang w:val="sr-Cyrl-BA"/>
        </w:rPr>
        <w:t>Дјела су му извођена у свим културним центрима бивше Ју</w:t>
      </w:r>
      <w:r>
        <w:rPr>
          <w:lang w:val="sr-Cyrl-BA"/>
        </w:rPr>
        <w:softHyphen/>
        <w:t>го</w:t>
      </w:r>
      <w:r>
        <w:rPr>
          <w:lang w:val="sr-Cyrl-BA"/>
        </w:rPr>
        <w:softHyphen/>
        <w:t>сла</w:t>
      </w:r>
      <w:r>
        <w:rPr>
          <w:lang w:val="sr-Cyrl-BA"/>
        </w:rPr>
        <w:softHyphen/>
        <w:t>вије, али и у Ев</w:t>
      </w:r>
      <w:r>
        <w:rPr>
          <w:lang w:val="sr-Cyrl-BA"/>
        </w:rPr>
        <w:softHyphen/>
        <w:t>ропи и свијету. За двадесет дјела добио је престижне нацио</w:t>
      </w:r>
      <w:r w:rsidRPr="009A473E">
        <w:rPr>
          <w:lang w:val="sr-Cyrl-CS"/>
        </w:rPr>
        <w:softHyphen/>
      </w:r>
      <w:r>
        <w:rPr>
          <w:lang w:val="sr-Cyrl-BA"/>
        </w:rPr>
        <w:t>налне на</w:t>
      </w:r>
      <w:r>
        <w:rPr>
          <w:lang w:val="sr-Cyrl-BA"/>
        </w:rPr>
        <w:softHyphen/>
        <w:t>граде, из</w:t>
      </w:r>
      <w:r>
        <w:rPr>
          <w:lang w:val="sr-Cyrl-BA"/>
        </w:rPr>
        <w:softHyphen/>
        <w:t>ме</w:t>
      </w:r>
      <w:r>
        <w:rPr>
          <w:lang w:val="sr-Cyrl-BA"/>
        </w:rPr>
        <w:softHyphen/>
        <w:t>ђу осталих: награду Радио-телевизије Београд (1963), Мок</w:t>
      </w:r>
      <w:r w:rsidRPr="009A473E">
        <w:rPr>
          <w:lang w:val="sr-Cyrl-CS"/>
        </w:rPr>
        <w:softHyphen/>
      </w:r>
      <w:r>
        <w:rPr>
          <w:lang w:val="sr-Cyrl-BA"/>
        </w:rPr>
        <w:t>рањ</w:t>
      </w:r>
      <w:r>
        <w:rPr>
          <w:lang w:val="sr-Cyrl-BA"/>
        </w:rPr>
        <w:softHyphen/>
        <w:t>че</w:t>
      </w:r>
      <w:r>
        <w:rPr>
          <w:lang w:val="sr-Cyrl-BA"/>
        </w:rPr>
        <w:softHyphen/>
        <w:t>ву награду (1964), награду Југословенске радио-телевизије за ко</w:t>
      </w:r>
      <w:r>
        <w:rPr>
          <w:lang w:val="sr-Cyrl-BA"/>
        </w:rPr>
        <w:softHyphen/>
        <w:t>мпози</w:t>
      </w:r>
      <w:r>
        <w:rPr>
          <w:lang w:val="sr-Cyrl-BA"/>
        </w:rPr>
        <w:softHyphen/>
        <w:t>тор</w:t>
      </w:r>
      <w:r>
        <w:rPr>
          <w:lang w:val="sr-Cyrl-BA"/>
        </w:rPr>
        <w:softHyphen/>
        <w:t xml:space="preserve">ски рад (1968), Стеријину награду за сценску музику у драми </w:t>
      </w:r>
      <w:r w:rsidRPr="00E03F6F">
        <w:rPr>
          <w:i/>
          <w:lang w:val="sr-Cyrl-BA"/>
        </w:rPr>
        <w:t>Ку</w:t>
      </w:r>
      <w:r w:rsidRPr="00E03F6F">
        <w:rPr>
          <w:i/>
          <w:lang w:val="sr-Cyrl-BA"/>
        </w:rPr>
        <w:softHyphen/>
        <w:t>ћа оп</w:t>
      </w:r>
      <w:r w:rsidRPr="00E03F6F">
        <w:rPr>
          <w:i/>
          <w:lang w:val="sr-Cyrl-BA"/>
        </w:rPr>
        <w:softHyphen/>
        <w:t>ла</w:t>
      </w:r>
      <w:r w:rsidRPr="00E03F6F">
        <w:rPr>
          <w:i/>
          <w:lang w:val="sr-Cyrl-BA"/>
        </w:rPr>
        <w:softHyphen/>
        <w:t>ка</w:t>
      </w:r>
      <w:r w:rsidRPr="00E03F6F">
        <w:rPr>
          <w:i/>
          <w:lang w:val="sr-Cyrl-BA"/>
        </w:rPr>
        <w:softHyphen/>
        <w:t>на</w:t>
      </w:r>
      <w:r>
        <w:rPr>
          <w:lang w:val="sr-Cyrl-BA"/>
        </w:rPr>
        <w:t xml:space="preserve"> (1972), награду „Стеван Мокрањац” за седму руковет </w:t>
      </w:r>
      <w:r w:rsidRPr="00E03F6F">
        <w:rPr>
          <w:i/>
          <w:lang w:val="sr-Cyrl-BA"/>
        </w:rPr>
        <w:t>Пјесме Јање Чи</w:t>
      </w:r>
      <w:r w:rsidRPr="00E03F6F">
        <w:rPr>
          <w:i/>
          <w:lang w:val="sr-Cyrl-BA"/>
        </w:rPr>
        <w:softHyphen/>
        <w:t>чак</w:t>
      </w:r>
      <w:r>
        <w:rPr>
          <w:lang w:val="sr-Cyrl-BA"/>
        </w:rPr>
        <w:t xml:space="preserve"> (1972), те награде „Четврти јули” фонда СУБНОР-а (1974) и „Јосиф Ма</w:t>
      </w:r>
      <w:r>
        <w:rPr>
          <w:lang w:val="sr-Cyrl-BA"/>
        </w:rPr>
        <w:softHyphen/>
        <w:t>рин</w:t>
      </w:r>
      <w:r>
        <w:rPr>
          <w:lang w:val="sr-Cyrl-BA"/>
        </w:rPr>
        <w:softHyphen/>
        <w:t>ко</w:t>
      </w:r>
      <w:r>
        <w:rPr>
          <w:lang w:val="sr-Cyrl-BA"/>
        </w:rPr>
        <w:softHyphen/>
        <w:t xml:space="preserve">вић” за </w:t>
      </w:r>
      <w:r w:rsidRPr="00E03F6F">
        <w:rPr>
          <w:i/>
          <w:lang w:val="sr-Cyrl-BA"/>
        </w:rPr>
        <w:t>Бо</w:t>
      </w:r>
      <w:r w:rsidRPr="00E03F6F">
        <w:rPr>
          <w:i/>
          <w:lang w:val="sr-Cyrl-BA"/>
        </w:rPr>
        <w:softHyphen/>
        <w:t>јана, дје</w:t>
      </w:r>
      <w:r w:rsidRPr="00E03F6F">
        <w:rPr>
          <w:i/>
          <w:lang w:val="sr-Cyrl-BA"/>
        </w:rPr>
        <w:softHyphen/>
        <w:t>војко</w:t>
      </w:r>
      <w:r>
        <w:rPr>
          <w:lang w:val="sr-Cyrl-BA"/>
        </w:rPr>
        <w:t xml:space="preserve"> (1996), посљедње композицијско дјело. Добит</w:t>
      </w:r>
      <w:r w:rsidRPr="009A473E">
        <w:rPr>
          <w:lang w:val="sr-Cyrl-CS"/>
        </w:rPr>
        <w:softHyphen/>
      </w:r>
      <w:r>
        <w:rPr>
          <w:lang w:val="sr-Cyrl-BA"/>
        </w:rPr>
        <w:t xml:space="preserve">ник је и </w:t>
      </w:r>
      <w:r w:rsidRPr="00372D1F">
        <w:rPr>
          <w:lang w:val="sr-Cyrl-BA"/>
        </w:rPr>
        <w:t>Шесто</w:t>
      </w:r>
      <w:r>
        <w:rPr>
          <w:lang w:val="sr-Cyrl-BA"/>
        </w:rPr>
        <w:softHyphen/>
      </w:r>
      <w:r w:rsidRPr="00372D1F">
        <w:rPr>
          <w:lang w:val="sr-Cyrl-BA"/>
        </w:rPr>
        <w:t>ап</w:t>
      </w:r>
      <w:r>
        <w:rPr>
          <w:lang w:val="sr-Cyrl-BA"/>
        </w:rPr>
        <w:softHyphen/>
      </w:r>
      <w:r w:rsidRPr="00372D1F">
        <w:rPr>
          <w:lang w:val="sr-Cyrl-BA"/>
        </w:rPr>
        <w:t>рилск</w:t>
      </w:r>
      <w:r>
        <w:rPr>
          <w:lang w:val="sr-Cyrl-BA"/>
        </w:rPr>
        <w:t>е</w:t>
      </w:r>
      <w:r w:rsidRPr="00372D1F">
        <w:rPr>
          <w:lang w:val="sr-Cyrl-BA"/>
        </w:rPr>
        <w:t xml:space="preserve"> наград</w:t>
      </w:r>
      <w:r>
        <w:rPr>
          <w:lang w:val="sr-Cyrl-BA"/>
        </w:rPr>
        <w:t>е</w:t>
      </w:r>
      <w:r w:rsidRPr="00372D1F">
        <w:rPr>
          <w:lang w:val="sr-Cyrl-BA"/>
        </w:rPr>
        <w:t xml:space="preserve"> </w:t>
      </w:r>
      <w:r>
        <w:rPr>
          <w:lang w:val="sr-Cyrl-BA"/>
        </w:rPr>
        <w:t>г</w:t>
      </w:r>
      <w:r w:rsidRPr="00372D1F">
        <w:rPr>
          <w:lang w:val="sr-Cyrl-BA"/>
        </w:rPr>
        <w:t>рада Сарајева</w:t>
      </w:r>
      <w:r>
        <w:rPr>
          <w:i/>
          <w:lang w:val="sr-Cyrl-BA"/>
        </w:rPr>
        <w:t xml:space="preserve"> </w:t>
      </w:r>
      <w:r>
        <w:rPr>
          <w:lang w:val="sr-Cyrl-BA"/>
        </w:rPr>
        <w:t xml:space="preserve">за балет </w:t>
      </w:r>
      <w:r w:rsidRPr="00E03F6F">
        <w:rPr>
          <w:i/>
          <w:lang w:val="sr-Cyrl-BA"/>
        </w:rPr>
        <w:t>Сатана</w:t>
      </w:r>
      <w:r>
        <w:rPr>
          <w:lang w:val="sr-Cyrl-BA"/>
        </w:rPr>
        <w:t xml:space="preserve"> (1972) и Два</w:t>
      </w:r>
      <w:r>
        <w:rPr>
          <w:lang w:val="sr-Cyrl-BA"/>
        </w:rPr>
        <w:softHyphen/>
        <w:t>де</w:t>
      </w:r>
      <w:r>
        <w:rPr>
          <w:lang w:val="sr-Cyrl-BA"/>
        </w:rPr>
        <w:softHyphen/>
        <w:t>сет</w:t>
      </w:r>
      <w:r>
        <w:rPr>
          <w:lang w:val="sr-Cyrl-BA"/>
        </w:rPr>
        <w:softHyphen/>
      </w:r>
      <w:r w:rsidRPr="009A473E">
        <w:rPr>
          <w:lang w:val="sr-Cyrl-CS"/>
        </w:rPr>
        <w:softHyphen/>
      </w:r>
      <w:r>
        <w:rPr>
          <w:lang w:val="sr-Cyrl-BA"/>
        </w:rPr>
        <w:t xml:space="preserve">седмојулске награде </w:t>
      </w:r>
      <w:r w:rsidRPr="00372D1F">
        <w:rPr>
          <w:lang w:val="sr-Cyrl-BA"/>
        </w:rPr>
        <w:t>БиХ</w:t>
      </w:r>
      <w:r>
        <w:rPr>
          <w:lang w:val="sr-Cyrl-BA"/>
        </w:rPr>
        <w:t xml:space="preserve"> за цјелокупни рад (1980).</w:t>
      </w:r>
    </w:p>
    <w:p w:rsidR="00A464A8" w:rsidRPr="009452D4" w:rsidRDefault="00A464A8" w:rsidP="00A464A8">
      <w:pPr>
        <w:ind w:firstLine="284"/>
        <w:jc w:val="both"/>
        <w:rPr>
          <w:spacing w:val="-2"/>
          <w:lang w:val="sr-Cyrl-BA"/>
        </w:rPr>
      </w:pPr>
      <w:r>
        <w:rPr>
          <w:lang w:val="sr-Cyrl-BA"/>
        </w:rPr>
        <w:t>Био је предсједник Удружења композитора БиХ (1979–1981), те пред</w:t>
      </w:r>
      <w:r w:rsidRPr="009A473E">
        <w:rPr>
          <w:lang w:val="sr-Cyrl-CS"/>
        </w:rPr>
        <w:softHyphen/>
      </w:r>
      <w:r>
        <w:rPr>
          <w:lang w:val="sr-Cyrl-BA"/>
        </w:rPr>
        <w:t>сјед</w:t>
      </w:r>
      <w:r>
        <w:rPr>
          <w:lang w:val="sr-Cyrl-BA"/>
        </w:rPr>
        <w:softHyphen/>
      </w:r>
      <w:r w:rsidRPr="00FE4F45">
        <w:rPr>
          <w:spacing w:val="8"/>
          <w:lang w:val="sr-Cyrl-BA"/>
        </w:rPr>
        <w:t>ник (1981–1982), секретар (1982–1986) и предсједник Управног одбора</w:t>
      </w:r>
      <w:r>
        <w:rPr>
          <w:lang w:val="sr-Cyrl-BA"/>
        </w:rPr>
        <w:t xml:space="preserve"> (1992–1993)</w:t>
      </w:r>
      <w:r w:rsidRPr="00E03F6F">
        <w:rPr>
          <w:lang w:val="sr-Cyrl-BA"/>
        </w:rPr>
        <w:t xml:space="preserve"> </w:t>
      </w:r>
      <w:r>
        <w:rPr>
          <w:lang w:val="sr-Cyrl-BA"/>
        </w:rPr>
        <w:t>Савеза организација композитора Југославије (СОКОЈ). За до</w:t>
      </w:r>
      <w:r>
        <w:rPr>
          <w:lang w:val="sr-Cyrl-BA"/>
        </w:rPr>
        <w:softHyphen/>
        <w:t>пи</w:t>
      </w:r>
      <w:r>
        <w:rPr>
          <w:lang w:val="sr-Cyrl-BA"/>
        </w:rPr>
        <w:softHyphen/>
        <w:t>с</w:t>
      </w:r>
      <w:r>
        <w:rPr>
          <w:lang w:val="sr-Cyrl-BA"/>
        </w:rPr>
        <w:softHyphen/>
        <w:t xml:space="preserve">ног члана Академије наука и умјетности Босне и Херцеговине изабран је 1978. године. Сарајево је напустио 1992. и од </w:t>
      </w:r>
      <w:r>
        <w:rPr>
          <w:lang w:val="sr-Cyrl-BA"/>
        </w:rPr>
        <w:lastRenderedPageBreak/>
        <w:t>та</w:t>
      </w:r>
      <w:r>
        <w:rPr>
          <w:lang w:val="sr-Cyrl-BA"/>
        </w:rPr>
        <w:softHyphen/>
        <w:t xml:space="preserve">да </w:t>
      </w:r>
      <w:r w:rsidRPr="009452D4">
        <w:rPr>
          <w:spacing w:val="-2"/>
          <w:lang w:val="sr-Cyrl-BA"/>
        </w:rPr>
        <w:t>је радио као редовни про</w:t>
      </w:r>
      <w:r w:rsidRPr="009452D4">
        <w:rPr>
          <w:spacing w:val="-2"/>
          <w:lang w:val="sr-Cyrl-CS"/>
        </w:rPr>
        <w:softHyphen/>
      </w:r>
      <w:r w:rsidRPr="009452D4">
        <w:rPr>
          <w:spacing w:val="-2"/>
          <w:lang w:val="sr-Cyrl-BA"/>
        </w:rPr>
        <w:t>фе</w:t>
      </w:r>
      <w:r>
        <w:rPr>
          <w:spacing w:val="-2"/>
          <w:lang w:val="sr-Cyrl-BA"/>
        </w:rPr>
        <w:softHyphen/>
      </w:r>
      <w:r w:rsidRPr="009452D4">
        <w:rPr>
          <w:spacing w:val="-2"/>
          <w:lang w:val="sr-Cyrl-BA"/>
        </w:rPr>
        <w:t>сор на музичким академијама у Подгорици, Цетињу и Српс</w:t>
      </w:r>
      <w:r w:rsidRPr="009452D4">
        <w:rPr>
          <w:spacing w:val="-2"/>
          <w:lang w:val="sr-Cyrl-BA"/>
        </w:rPr>
        <w:softHyphen/>
        <w:t>ком (Источ</w:t>
      </w:r>
      <w:r w:rsidRPr="009452D4">
        <w:rPr>
          <w:spacing w:val="-2"/>
          <w:lang w:val="sr-Cyrl-CS"/>
        </w:rPr>
        <w:softHyphen/>
      </w:r>
      <w:r w:rsidRPr="009452D4">
        <w:rPr>
          <w:spacing w:val="-2"/>
          <w:lang w:val="sr-Cyrl-BA"/>
        </w:rPr>
        <w:t>ном) Сарајеву, гдје је уједно обављао и дужност декана. Био је један од осни</w:t>
      </w:r>
      <w:r w:rsidRPr="009452D4">
        <w:rPr>
          <w:spacing w:val="-2"/>
          <w:lang w:val="sr-Cyrl-BA"/>
        </w:rPr>
        <w:softHyphen/>
        <w:t>вача Академије наука и умјетности Републике Српске, њен члан од 11. окто</w:t>
      </w:r>
      <w:r w:rsidRPr="009452D4">
        <w:rPr>
          <w:spacing w:val="-2"/>
          <w:lang w:val="sr-Cyrl-BA"/>
        </w:rPr>
        <w:softHyphen/>
        <w:t xml:space="preserve">бра 1996. и први генерални секретар ове институције. </w:t>
      </w:r>
    </w:p>
    <w:p w:rsidR="00A464A8" w:rsidRPr="00056635" w:rsidRDefault="00A464A8" w:rsidP="00A464A8">
      <w:pPr>
        <w:ind w:firstLine="284"/>
        <w:jc w:val="both"/>
      </w:pPr>
      <w:r w:rsidRPr="00BF44C6">
        <w:rPr>
          <w:lang w:val="sr-Cyrl-BA"/>
        </w:rPr>
        <w:t>Академик Војин Комадина преминуо је 9. фебруара 1997. у Београду.</w:t>
      </w:r>
      <w:r>
        <w:rPr>
          <w:lang w:val="sr-Cyrl-BA"/>
        </w:rPr>
        <w:t xml:space="preserve"> </w:t>
      </w:r>
    </w:p>
    <w:p w:rsidR="00510EF8" w:rsidRDefault="00510EF8"/>
    <w:sectPr w:rsidR="00510EF8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A464A8"/>
    <w:rsid w:val="000C0574"/>
    <w:rsid w:val="00221811"/>
    <w:rsid w:val="002E128D"/>
    <w:rsid w:val="00481538"/>
    <w:rsid w:val="00510EF8"/>
    <w:rsid w:val="008A3F90"/>
    <w:rsid w:val="00955A22"/>
    <w:rsid w:val="00980D1D"/>
    <w:rsid w:val="00A464A8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64A8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528</Words>
  <Characters>3011</Characters>
  <Application>Microsoft Office Word</Application>
  <DocSecurity>0</DocSecurity>
  <Lines>25</Lines>
  <Paragraphs>7</Paragraphs>
  <ScaleCrop>false</ScaleCrop>
  <Company/>
  <LinksUpToDate>false</LinksUpToDate>
  <CharactersWithSpaces>3532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2018-08-28T12:08:00Z</dcterms:created>
  <dcterms:modified xsi:type="dcterms:W3CDTF">2018-08-28T12:08:00Z</dcterms:modified>
</cp:coreProperties>
</file>