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8D" w:rsidRDefault="00DB6A8D" w:rsidP="00DB6A8D">
      <w:pPr>
        <w:jc w:val="center"/>
        <w:rPr>
          <w:sz w:val="28"/>
          <w:szCs w:val="28"/>
          <w:lang w:val="sr-Cyrl-CS"/>
        </w:rPr>
      </w:pPr>
      <w:r w:rsidRPr="004C757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2562225" y="2038350"/>
            <wp:positionH relativeFrom="margin">
              <wp:align>left</wp:align>
            </wp:positionH>
            <wp:positionV relativeFrom="margin">
              <wp:posOffset>909955</wp:posOffset>
            </wp:positionV>
            <wp:extent cx="1390650" cy="1962150"/>
            <wp:effectExtent l="19050" t="19050" r="76200" b="57150"/>
            <wp:wrapSquare wrapText="bothSides"/>
            <wp:docPr id="25" name="Picture 7" descr="Rezultat slika za Vladimir Volk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slika za Vladimir Volko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945" r="9392" b="28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62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4C7572">
        <w:rPr>
          <w:sz w:val="28"/>
          <w:szCs w:val="28"/>
          <w:lang w:val="sr-Cyrl-CS"/>
        </w:rPr>
        <w:t>ВЛАДИМИР ВОЛКОВ</w:t>
      </w:r>
      <w:r>
        <w:rPr>
          <w:sz w:val="28"/>
          <w:szCs w:val="28"/>
          <w:lang w:val="sr-Cyrl-CS"/>
        </w:rPr>
        <w:t xml:space="preserve"> </w:t>
      </w:r>
    </w:p>
    <w:p w:rsidR="00DB6A8D" w:rsidRPr="004108D4" w:rsidRDefault="00DB6A8D" w:rsidP="00DB6A8D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(1932‒2005)</w:t>
      </w:r>
    </w:p>
    <w:p w:rsidR="00DB6A8D" w:rsidRPr="00CA3EB5" w:rsidRDefault="00DB6A8D" w:rsidP="00DB6A8D">
      <w:pPr>
        <w:keepNext/>
        <w:framePr w:dropCap="margin" w:lines="2" w:h="541" w:hRule="exact" w:wrap="around" w:vAnchor="text" w:hAnchor="page" w:x="4036" w:y="1"/>
        <w:spacing w:line="560" w:lineRule="exact"/>
        <w:ind w:left="-142"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DB6A8D" w:rsidRPr="00AB535C" w:rsidRDefault="00DB6A8D" w:rsidP="00DB6A8D">
      <w:pPr>
        <w:jc w:val="both"/>
        <w:rPr>
          <w:spacing w:val="-4"/>
          <w:lang w:val="sr-Cyrl-CS"/>
        </w:rPr>
      </w:pPr>
      <w:r w:rsidRPr="00AB535C">
        <w:rPr>
          <w:spacing w:val="-4"/>
          <w:lang w:val="sr-Cyrl-CS"/>
        </w:rPr>
        <w:t xml:space="preserve">кадемик </w:t>
      </w:r>
      <w:r w:rsidRPr="009E3C11">
        <w:rPr>
          <w:spacing w:val="-4"/>
          <w:lang w:val="sr-Cyrl-CS"/>
        </w:rPr>
        <w:t xml:space="preserve">проф. др Владимир Волков </w:t>
      </w:r>
      <w:r w:rsidRPr="009E3C11">
        <w:rPr>
          <w:spacing w:val="-4"/>
          <w:lang w:val="sr-Latn-CS"/>
        </w:rPr>
        <w:t>(</w:t>
      </w:r>
      <w:r w:rsidRPr="009E3C11">
        <w:rPr>
          <w:shd w:val="clear" w:color="auto" w:fill="FFFAF0"/>
        </w:rPr>
        <w:t>Vladimir Volkoff</w:t>
      </w:r>
      <w:r w:rsidRPr="009E3C11">
        <w:rPr>
          <w:spacing w:val="-4"/>
          <w:lang w:val="sr-Latn-CS"/>
        </w:rPr>
        <w:t>)</w:t>
      </w:r>
      <w:r>
        <w:rPr>
          <w:lang w:val="sr-Cyrl-CS"/>
        </w:rPr>
        <w:t>, угледни француски писац руског по</w:t>
      </w:r>
      <w:r w:rsidRPr="009E3C11">
        <w:rPr>
          <w:spacing w:val="-4"/>
          <w:lang w:val="sr-Cyrl-CS"/>
        </w:rPr>
        <w:softHyphen/>
      </w:r>
      <w:r>
        <w:rPr>
          <w:lang w:val="sr-Cyrl-CS"/>
        </w:rPr>
        <w:t>ри</w:t>
      </w:r>
      <w:r w:rsidRPr="009E3C11">
        <w:rPr>
          <w:spacing w:val="-4"/>
          <w:lang w:val="sr-Cyrl-CS"/>
        </w:rPr>
        <w:softHyphen/>
      </w:r>
      <w:r>
        <w:rPr>
          <w:lang w:val="sr-Cyrl-CS"/>
        </w:rPr>
        <w:t>јекла,</w:t>
      </w:r>
      <w:r w:rsidRPr="009E3C11">
        <w:rPr>
          <w:spacing w:val="-4"/>
          <w:lang w:val="sr-Cyrl-CS"/>
        </w:rPr>
        <w:t xml:space="preserve"> рођен је 7. но</w:t>
      </w:r>
      <w:r w:rsidRPr="009E3C11">
        <w:rPr>
          <w:spacing w:val="-4"/>
          <w:lang w:val="sr-Cyrl-CS"/>
        </w:rPr>
        <w:softHyphen/>
        <w:t>вем</w:t>
      </w:r>
      <w:r w:rsidRPr="009E3C11">
        <w:rPr>
          <w:spacing w:val="-4"/>
          <w:lang w:val="sr-Cyrl-CS"/>
        </w:rPr>
        <w:softHyphen/>
        <w:t>бра 1932. године у Па</w:t>
      </w:r>
      <w:r w:rsidRPr="009E3C11">
        <w:rPr>
          <w:spacing w:val="-4"/>
          <w:lang w:val="sr-Cyrl-CS"/>
        </w:rPr>
        <w:softHyphen/>
        <w:t>ризу. Основну шко</w:t>
      </w:r>
      <w:r w:rsidRPr="009E3C11">
        <w:rPr>
          <w:spacing w:val="-4"/>
          <w:lang w:val="sr-Cyrl-CS"/>
        </w:rPr>
        <w:softHyphen/>
        <w:t>лу завршио је у Барантону (</w:t>
      </w:r>
      <w:r w:rsidRPr="009E3C11">
        <w:rPr>
          <w:spacing w:val="-4"/>
          <w:lang w:val="sr-Latn-CS"/>
        </w:rPr>
        <w:t>Be</w:t>
      </w:r>
      <w:r w:rsidRPr="00F54969">
        <w:rPr>
          <w:spacing w:val="-4"/>
          <w:lang w:val="sr-Cyrl-CS"/>
        </w:rPr>
        <w:softHyphen/>
      </w:r>
      <w:r w:rsidRPr="009E3C11">
        <w:rPr>
          <w:spacing w:val="-4"/>
          <w:lang w:val="sr-Latn-CS"/>
        </w:rPr>
        <w:t>renton, Man</w:t>
      </w:r>
      <w:r w:rsidRPr="009E3C11">
        <w:rPr>
          <w:spacing w:val="-4"/>
          <w:lang w:val="sr-Cyrl-CS"/>
        </w:rPr>
        <w:softHyphen/>
      </w:r>
      <w:r>
        <w:rPr>
          <w:spacing w:val="-4"/>
          <w:lang w:val="sr-Cyrl-CS"/>
        </w:rPr>
        <w:softHyphen/>
      </w:r>
      <w:r w:rsidRPr="009E3C11">
        <w:rPr>
          <w:spacing w:val="-4"/>
          <w:lang w:val="sr-Latn-CS"/>
        </w:rPr>
        <w:t xml:space="preserve">che), </w:t>
      </w:r>
      <w:r w:rsidRPr="009E3C11">
        <w:rPr>
          <w:spacing w:val="-4"/>
          <w:lang w:val="sr-Cyrl-CS"/>
        </w:rPr>
        <w:t>сред</w:t>
      </w:r>
      <w:r w:rsidRPr="009E3C11">
        <w:rPr>
          <w:spacing w:val="-4"/>
          <w:lang w:val="sr-Cyrl-CS"/>
        </w:rPr>
        <w:softHyphen/>
        <w:t>њу школу у колеџу Домфрон (</w:t>
      </w:r>
      <w:r w:rsidRPr="009E3C11">
        <w:rPr>
          <w:spacing w:val="-4"/>
          <w:lang w:val="sr-Latn-CS"/>
        </w:rPr>
        <w:t>Dom</w:t>
      </w:r>
      <w:r w:rsidRPr="009E3C11">
        <w:rPr>
          <w:spacing w:val="-4"/>
          <w:lang w:val="sr-Cyrl-CS"/>
        </w:rPr>
        <w:softHyphen/>
      </w:r>
      <w:r w:rsidRPr="009E3C11">
        <w:rPr>
          <w:spacing w:val="-4"/>
          <w:lang w:val="sr-Latn-CS"/>
        </w:rPr>
        <w:t>front,</w:t>
      </w:r>
      <w:r w:rsidRPr="00AB535C">
        <w:rPr>
          <w:spacing w:val="-4"/>
          <w:lang w:val="sr-Latn-CS"/>
        </w:rPr>
        <w:t xml:space="preserve"> Or</w:t>
      </w:r>
      <w:r>
        <w:rPr>
          <w:spacing w:val="-4"/>
          <w:lang w:val="sr-Cyrl-CS"/>
        </w:rPr>
        <w:softHyphen/>
      </w:r>
      <w:r>
        <w:rPr>
          <w:spacing w:val="-4"/>
          <w:lang w:val="sr-Latn-CS"/>
        </w:rPr>
        <w:t>n</w:t>
      </w:r>
      <w:r w:rsidRPr="00AB535C">
        <w:rPr>
          <w:spacing w:val="-4"/>
          <w:lang w:val="sr-Latn-CS"/>
        </w:rPr>
        <w:t>e)</w:t>
      </w:r>
      <w:r w:rsidRPr="00AB535C">
        <w:rPr>
          <w:spacing w:val="-4"/>
          <w:lang w:val="sr-Cyrl-CS"/>
        </w:rPr>
        <w:t>, а гим</w:t>
      </w:r>
      <w:r>
        <w:rPr>
          <w:spacing w:val="-4"/>
          <w:lang w:val="sr-Cyrl-CS"/>
        </w:rPr>
        <w:softHyphen/>
        <w:t>н</w:t>
      </w:r>
      <w:r w:rsidRPr="00AB535C">
        <w:rPr>
          <w:spacing w:val="-4"/>
          <w:lang w:val="sr-Cyrl-CS"/>
        </w:rPr>
        <w:t>а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зиј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у Клод Бер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ар</w:t>
      </w:r>
      <w:r w:rsidRPr="00AB535C">
        <w:rPr>
          <w:spacing w:val="-4"/>
          <w:lang w:val="sr-Latn-CS"/>
        </w:rPr>
        <w:t xml:space="preserve"> (Claude Ber</w:t>
      </w:r>
      <w:r>
        <w:rPr>
          <w:spacing w:val="-4"/>
          <w:lang w:val="sr-Latn-CS"/>
        </w:rPr>
        <w:t>n</w:t>
      </w:r>
      <w:r w:rsidRPr="00AB535C">
        <w:rPr>
          <w:spacing w:val="-4"/>
          <w:lang w:val="sr-Latn-CS"/>
        </w:rPr>
        <w:t>ard)</w:t>
      </w:r>
      <w:r>
        <w:rPr>
          <w:spacing w:val="-4"/>
          <w:lang w:val="sr-Cyrl-CS"/>
        </w:rPr>
        <w:t xml:space="preserve"> у Па</w:t>
      </w:r>
      <w:r>
        <w:rPr>
          <w:spacing w:val="-4"/>
          <w:lang w:val="sr-Cyrl-CS"/>
        </w:rPr>
        <w:softHyphen/>
        <w:t>ри</w:t>
      </w:r>
      <w:r>
        <w:rPr>
          <w:spacing w:val="-4"/>
          <w:lang w:val="sr-Cyrl-CS"/>
        </w:rPr>
        <w:softHyphen/>
        <w:t>зу. Ви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соко об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 xml:space="preserve">разовање завршио је 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а Сорбо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 xml:space="preserve">и и 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а У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и</w:t>
      </w:r>
      <w:r w:rsidRPr="00AB535C">
        <w:rPr>
          <w:spacing w:val="-4"/>
          <w:lang w:val="sr-Cyrl-CS"/>
        </w:rPr>
        <w:softHyphen/>
        <w:t>вер</w:t>
      </w:r>
      <w:r>
        <w:rPr>
          <w:spacing w:val="-4"/>
          <w:lang w:val="sr-Cyrl-CS"/>
        </w:rPr>
        <w:softHyphen/>
      </w:r>
      <w:r w:rsidRPr="009E3C11"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зи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те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ту у Лијежу</w:t>
      </w:r>
      <w:r>
        <w:rPr>
          <w:spacing w:val="-4"/>
          <w:lang w:val="sr-Cyrl-BA"/>
        </w:rPr>
        <w:t>,</w:t>
      </w:r>
      <w:r w:rsidRPr="00AB535C">
        <w:rPr>
          <w:spacing w:val="-4"/>
          <w:lang w:val="sr-Cyrl-CS"/>
        </w:rPr>
        <w:t xml:space="preserve"> гдје је стекао диплом</w:t>
      </w:r>
      <w:r>
        <w:rPr>
          <w:spacing w:val="-4"/>
          <w:lang w:val="sr-Cyrl-CS"/>
        </w:rPr>
        <w:t>у</w:t>
      </w:r>
      <w:r w:rsidRPr="00AB535C">
        <w:rPr>
          <w:spacing w:val="-4"/>
          <w:lang w:val="sr-Cyrl-CS"/>
        </w:rPr>
        <w:t xml:space="preserve"> фи</w:t>
      </w:r>
      <w:r w:rsidRPr="00AB535C">
        <w:rPr>
          <w:spacing w:val="-4"/>
          <w:lang w:val="sr-Cyrl-CS"/>
        </w:rPr>
        <w:softHyphen/>
        <w:t>ло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зоф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ског фак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 xml:space="preserve">ултета и </w:t>
      </w:r>
      <w:r>
        <w:rPr>
          <w:spacing w:val="-4"/>
          <w:lang w:val="sr-Cyrl-CS"/>
        </w:rPr>
        <w:t xml:space="preserve">звање </w:t>
      </w:r>
      <w:r w:rsidRPr="00AB535C">
        <w:rPr>
          <w:spacing w:val="-4"/>
          <w:lang w:val="sr-Cyrl-CS"/>
        </w:rPr>
        <w:t>доктора фило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зо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фи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је. Нај</w:t>
      </w:r>
      <w:r w:rsidRPr="00AB535C">
        <w:rPr>
          <w:spacing w:val="-4"/>
          <w:lang w:val="sr-Cyrl-CS"/>
        </w:rPr>
        <w:softHyphen/>
        <w:t>при</w:t>
      </w:r>
      <w:r w:rsidRPr="00AB535C">
        <w:rPr>
          <w:spacing w:val="-4"/>
          <w:lang w:val="sr-Cyrl-CS"/>
        </w:rPr>
        <w:softHyphen/>
        <w:t>је је ра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дио као професор е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глеског је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зи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ка, а за</w:t>
      </w:r>
      <w:r w:rsidRPr="00AB535C">
        <w:rPr>
          <w:spacing w:val="-4"/>
          <w:lang w:val="sr-Cyrl-CS"/>
        </w:rPr>
        <w:softHyphen/>
        <w:t>тим је пет го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ди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а бо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равио у Алжиру</w:t>
      </w:r>
      <w:r>
        <w:rPr>
          <w:spacing w:val="-4"/>
          <w:lang w:val="sr-Cyrl-CS"/>
        </w:rPr>
        <w:t>,</w:t>
      </w:r>
      <w:r w:rsidRPr="00AB535C">
        <w:rPr>
          <w:spacing w:val="-4"/>
          <w:lang w:val="sr-Cyrl-CS"/>
        </w:rPr>
        <w:t xml:space="preserve"> гдје је сте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као чи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 xml:space="preserve"> мор</w:t>
      </w:r>
      <w:r>
        <w:rPr>
          <w:spacing w:val="-4"/>
          <w:lang w:val="sr-Cyrl-CS"/>
        </w:rPr>
        <w:softHyphen/>
        <w:t>н</w:t>
      </w:r>
      <w:r w:rsidRPr="00AB535C">
        <w:rPr>
          <w:spacing w:val="-4"/>
          <w:lang w:val="sr-Cyrl-CS"/>
        </w:rPr>
        <w:t>а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рич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ког по</w:t>
      </w:r>
      <w:r>
        <w:rPr>
          <w:spacing w:val="-4"/>
          <w:lang w:val="sr-Cyrl-CS"/>
        </w:rPr>
        <w:softHyphen/>
      </w:r>
      <w:r w:rsidRPr="00AB535C">
        <w:rPr>
          <w:spacing w:val="-4"/>
          <w:lang w:val="sr-Cyrl-CS"/>
        </w:rPr>
        <w:t>руч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 xml:space="preserve">ика. </w:t>
      </w:r>
    </w:p>
    <w:p w:rsidR="00DB6A8D" w:rsidRDefault="00DB6A8D" w:rsidP="00DB6A8D">
      <w:pPr>
        <w:ind w:firstLine="284"/>
        <w:jc w:val="both"/>
        <w:rPr>
          <w:spacing w:val="4"/>
          <w:lang w:val="sr-Cyrl-CS"/>
        </w:rPr>
      </w:pPr>
      <w:r>
        <w:rPr>
          <w:lang w:val="sr-Cyrl-CS"/>
        </w:rPr>
        <w:t>Био је запослен у Националној одбрани, а у Сје</w:t>
      </w:r>
      <w:r>
        <w:rPr>
          <w:lang w:val="sr-Cyrl-CS"/>
        </w:rPr>
        <w:softHyphen/>
        <w:t>ди</w:t>
      </w:r>
      <w:r>
        <w:rPr>
          <w:lang w:val="sr-Cyrl-CS"/>
        </w:rPr>
        <w:softHyphen/>
      </w:r>
      <w:r>
        <w:rPr>
          <w:lang w:val="sr-Cyrl-CS"/>
        </w:rPr>
        <w:softHyphen/>
        <w:t>ње</w:t>
      </w:r>
      <w:r>
        <w:rPr>
          <w:spacing w:val="-4"/>
          <w:lang w:val="sr-Cyrl-CS"/>
        </w:rPr>
        <w:softHyphen/>
      </w:r>
      <w:r>
        <w:rPr>
          <w:lang w:val="sr-Cyrl-CS"/>
        </w:rPr>
        <w:t>ним Америчким Држа</w:t>
      </w:r>
      <w:r w:rsidRPr="009E3C11">
        <w:rPr>
          <w:spacing w:val="-4"/>
          <w:lang w:val="sr-Cyrl-CS"/>
        </w:rPr>
        <w:softHyphen/>
      </w:r>
      <w:r w:rsidRPr="00E1027B">
        <w:rPr>
          <w:spacing w:val="-2"/>
          <w:lang w:val="sr-Cyrl-CS"/>
        </w:rPr>
        <w:softHyphen/>
      </w:r>
      <w:r>
        <w:rPr>
          <w:lang w:val="sr-Cyrl-CS"/>
        </w:rPr>
        <w:t>вама радио је као про</w:t>
      </w:r>
      <w:r>
        <w:rPr>
          <w:lang w:val="sr-Cyrl-CS"/>
        </w:rPr>
        <w:softHyphen/>
        <w:t>фе</w:t>
      </w:r>
      <w:r>
        <w:rPr>
          <w:lang w:val="sr-Cyrl-CS"/>
        </w:rPr>
        <w:softHyphen/>
        <w:t>сор француског и руског је</w:t>
      </w:r>
      <w:r>
        <w:rPr>
          <w:lang w:val="sr-Cyrl-CS"/>
        </w:rPr>
        <w:softHyphen/>
        <w:t>зика, цивилизације и литературе.</w:t>
      </w:r>
      <w:r w:rsidRPr="005418CE">
        <w:rPr>
          <w:spacing w:val="4"/>
          <w:lang w:val="sr-Cyrl-CS"/>
        </w:rPr>
        <w:t xml:space="preserve"> </w:t>
      </w:r>
      <w:r>
        <w:rPr>
          <w:spacing w:val="4"/>
          <w:lang w:val="sr-Cyrl-CS"/>
        </w:rPr>
        <w:t>Током живота обезби</w:t>
      </w:r>
      <w:r>
        <w:rPr>
          <w:spacing w:val="-4"/>
          <w:lang w:val="sr-Cyrl-CS"/>
        </w:rPr>
        <w:softHyphen/>
      </w:r>
      <w:r>
        <w:rPr>
          <w:spacing w:val="4"/>
          <w:lang w:val="sr-Cyrl-CS"/>
        </w:rPr>
        <w:t>једио је високо мје</w:t>
      </w:r>
      <w:r>
        <w:rPr>
          <w:spacing w:val="4"/>
          <w:lang w:val="sr-Cyrl-CS"/>
        </w:rPr>
        <w:softHyphen/>
        <w:t>сто у књижевности и кул</w:t>
      </w:r>
      <w:r>
        <w:rPr>
          <w:spacing w:val="4"/>
          <w:lang w:val="sr-Cyrl-CS"/>
        </w:rPr>
        <w:softHyphen/>
        <w:t>тур</w:t>
      </w:r>
      <w:r>
        <w:rPr>
          <w:spacing w:val="4"/>
          <w:lang w:val="sr-Cyrl-CS"/>
        </w:rPr>
        <w:softHyphen/>
        <w:t>ном свијету Француске.</w:t>
      </w:r>
    </w:p>
    <w:p w:rsidR="00DB6A8D" w:rsidRDefault="00DB6A8D" w:rsidP="00DB6A8D">
      <w:pPr>
        <w:ind w:firstLine="284"/>
        <w:jc w:val="both"/>
        <w:rPr>
          <w:spacing w:val="4"/>
          <w:lang w:val="sr-Cyrl-CS"/>
        </w:rPr>
      </w:pPr>
      <w:r w:rsidRPr="00AB535C">
        <w:rPr>
          <w:spacing w:val="-4"/>
          <w:lang w:val="sr-Cyrl-CS"/>
        </w:rPr>
        <w:t>Први је у Фра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цуској озбиљ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о проучавао ма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ипулисање и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softHyphen/>
        <w:t>фор</w:t>
      </w:r>
      <w:r w:rsidRPr="00AB535C">
        <w:rPr>
          <w:spacing w:val="-4"/>
          <w:lang w:val="sr-Cyrl-CS"/>
        </w:rPr>
        <w:softHyphen/>
        <w:t>ма</w:t>
      </w:r>
      <w:r w:rsidRPr="00AB535C">
        <w:rPr>
          <w:spacing w:val="-4"/>
          <w:lang w:val="sr-Cyrl-CS"/>
        </w:rPr>
        <w:softHyphen/>
        <w:t>ци</w:t>
      </w:r>
      <w:r w:rsidRPr="00AB535C">
        <w:rPr>
          <w:spacing w:val="-4"/>
          <w:lang w:val="sr-Cyrl-CS"/>
        </w:rPr>
        <w:softHyphen/>
        <w:t>ја</w:t>
      </w:r>
      <w:r w:rsidRPr="00AB535C">
        <w:rPr>
          <w:spacing w:val="-4"/>
          <w:lang w:val="sr-Cyrl-CS"/>
        </w:rPr>
        <w:softHyphen/>
        <w:t>ма, чему је посветио шест дјела. Дези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формације о Србима у грађа</w:t>
      </w:r>
      <w:r>
        <w:rPr>
          <w:spacing w:val="-4"/>
          <w:lang w:val="sr-Cyrl-CS"/>
        </w:rPr>
        <w:t>нском ра</w:t>
      </w:r>
      <w:r w:rsidRPr="00AB535C">
        <w:rPr>
          <w:spacing w:val="-4"/>
          <w:lang w:val="sr-Cyrl-CS"/>
        </w:rPr>
        <w:t xml:space="preserve">ту 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а територији Југославије исти</w:t>
      </w:r>
      <w:r>
        <w:rPr>
          <w:spacing w:val="-4"/>
          <w:lang w:val="sr-Cyrl-CS"/>
        </w:rPr>
        <w:t>цао је</w:t>
      </w:r>
      <w:r w:rsidRPr="00AB535C">
        <w:rPr>
          <w:spacing w:val="-4"/>
          <w:lang w:val="sr-Cyrl-CS"/>
        </w:rPr>
        <w:t xml:space="preserve"> као примјер обма</w:t>
      </w:r>
      <w:r>
        <w:rPr>
          <w:spacing w:val="-4"/>
          <w:lang w:val="sr-Cyrl-CS"/>
        </w:rPr>
        <w:t>н</w:t>
      </w:r>
      <w:r w:rsidRPr="00AB535C">
        <w:rPr>
          <w:spacing w:val="-4"/>
          <w:lang w:val="sr-Cyrl-CS"/>
        </w:rPr>
        <w:t>е јав</w:t>
      </w:r>
      <w:r>
        <w:rPr>
          <w:spacing w:val="-4"/>
          <w:lang w:val="sr-Cyrl-CS"/>
        </w:rPr>
        <w:t>ности у по</w:t>
      </w:r>
      <w:r>
        <w:rPr>
          <w:spacing w:val="-4"/>
          <w:lang w:val="sr-Cyrl-CS"/>
        </w:rPr>
        <w:softHyphen/>
        <w:t>ли</w:t>
      </w:r>
      <w:r>
        <w:rPr>
          <w:spacing w:val="-4"/>
          <w:lang w:val="sr-Cyrl-CS"/>
        </w:rPr>
        <w:softHyphen/>
        <w:t>тичке сврхе</w:t>
      </w:r>
      <w:r w:rsidRPr="00AB535C">
        <w:rPr>
          <w:spacing w:val="-4"/>
          <w:lang w:val="sr-Cyrl-CS"/>
        </w:rPr>
        <w:t xml:space="preserve"> (</w:t>
      </w:r>
      <w:r>
        <w:rPr>
          <w:spacing w:val="-4"/>
          <w:lang w:val="sr-Cyrl-CS"/>
        </w:rPr>
        <w:t xml:space="preserve">књига </w:t>
      </w:r>
      <w:r w:rsidRPr="00AB535C">
        <w:rPr>
          <w:i/>
          <w:spacing w:val="-4"/>
          <w:lang w:val="sr-Cyrl-CS"/>
        </w:rPr>
        <w:t>Дези</w:t>
      </w:r>
      <w:r>
        <w:rPr>
          <w:i/>
          <w:spacing w:val="-4"/>
          <w:lang w:val="sr-Cyrl-CS"/>
        </w:rPr>
        <w:t>н</w:t>
      </w:r>
      <w:r w:rsidRPr="00AB535C">
        <w:rPr>
          <w:i/>
          <w:spacing w:val="-4"/>
          <w:lang w:val="sr-Cyrl-CS"/>
        </w:rPr>
        <w:t xml:space="preserve">формација </w:t>
      </w:r>
      <w:r>
        <w:rPr>
          <w:i/>
          <w:spacing w:val="-4"/>
          <w:lang w:val="sr-Cyrl-CS"/>
        </w:rPr>
        <w:t xml:space="preserve">– </w:t>
      </w:r>
      <w:r w:rsidRPr="00AB535C">
        <w:rPr>
          <w:i/>
          <w:spacing w:val="-4"/>
          <w:lang w:val="sr-Cyrl-CS"/>
        </w:rPr>
        <w:t>од троја</w:t>
      </w:r>
      <w:r>
        <w:rPr>
          <w:i/>
          <w:spacing w:val="-4"/>
          <w:lang w:val="sr-Cyrl-CS"/>
        </w:rPr>
        <w:t>н</w:t>
      </w:r>
      <w:r w:rsidRPr="00AB535C">
        <w:rPr>
          <w:i/>
          <w:spacing w:val="-4"/>
          <w:lang w:val="sr-Cyrl-CS"/>
        </w:rPr>
        <w:t>ског коња до и</w:t>
      </w:r>
      <w:r>
        <w:rPr>
          <w:i/>
          <w:spacing w:val="-4"/>
          <w:lang w:val="sr-Cyrl-CS"/>
        </w:rPr>
        <w:t>н</w:t>
      </w:r>
      <w:r w:rsidRPr="00AB535C">
        <w:rPr>
          <w:i/>
          <w:spacing w:val="-4"/>
          <w:lang w:val="sr-Cyrl-CS"/>
        </w:rPr>
        <w:softHyphen/>
        <w:t>тер</w:t>
      </w:r>
      <w:r w:rsidRPr="00AB535C">
        <w:rPr>
          <w:i/>
          <w:spacing w:val="-4"/>
          <w:lang w:val="sr-Cyrl-CS"/>
        </w:rPr>
        <w:softHyphen/>
      </w:r>
      <w:r>
        <w:rPr>
          <w:i/>
          <w:spacing w:val="-4"/>
          <w:lang w:val="sr-Cyrl-CS"/>
        </w:rPr>
        <w:t>н</w:t>
      </w:r>
      <w:r w:rsidRPr="00AB535C">
        <w:rPr>
          <w:i/>
          <w:spacing w:val="-4"/>
          <w:lang w:val="sr-Cyrl-CS"/>
        </w:rPr>
        <w:t>ета</w:t>
      </w:r>
      <w:r w:rsidRPr="00AB535C">
        <w:rPr>
          <w:spacing w:val="-4"/>
          <w:lang w:val="sr-Cyrl-CS"/>
        </w:rPr>
        <w:t>, Београд 2002).</w:t>
      </w:r>
      <w:r>
        <w:rPr>
          <w:spacing w:val="-4"/>
          <w:lang w:val="sr-Cyrl-CS"/>
        </w:rPr>
        <w:t xml:space="preserve"> </w:t>
      </w:r>
      <w:r>
        <w:rPr>
          <w:spacing w:val="4"/>
          <w:lang w:val="sr-Cyrl-CS"/>
        </w:rPr>
        <w:t>Српски народ и српску, не само културну, јавност</w:t>
      </w:r>
      <w:r w:rsidRPr="00655BDC">
        <w:rPr>
          <w:spacing w:val="4"/>
          <w:lang w:val="sr-Cyrl-CS"/>
        </w:rPr>
        <w:t xml:space="preserve"> </w:t>
      </w:r>
      <w:r>
        <w:rPr>
          <w:spacing w:val="4"/>
          <w:lang w:val="sr-Cyrl-CS"/>
        </w:rPr>
        <w:t>посеб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но је за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ду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жио безрезервном подршком током грађанског рата и НАТО бом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бар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до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ва</w:t>
      </w:r>
      <w:r>
        <w:rPr>
          <w:spacing w:val="4"/>
        </w:rPr>
        <w:softHyphen/>
      </w:r>
      <w:r>
        <w:rPr>
          <w:spacing w:val="4"/>
          <w:lang w:val="sr-Cyrl-CS"/>
        </w:rPr>
        <w:t>ња. У више наврата боравио је на југословенским про</w:t>
      </w:r>
      <w:r>
        <w:rPr>
          <w:spacing w:val="-4"/>
          <w:lang w:val="sr-Cyrl-CS"/>
        </w:rPr>
        <w:softHyphen/>
      </w:r>
      <w:r>
        <w:rPr>
          <w:spacing w:val="4"/>
          <w:lang w:val="sr-Cyrl-CS"/>
        </w:rPr>
        <w:softHyphen/>
        <w:t>сторима, не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ко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лико пу</w:t>
      </w:r>
      <w:r>
        <w:rPr>
          <w:spacing w:val="4"/>
        </w:rPr>
        <w:softHyphen/>
      </w:r>
      <w:r>
        <w:rPr>
          <w:spacing w:val="4"/>
          <w:lang w:val="sr-Cyrl-CS"/>
        </w:rPr>
        <w:t>та и у Републици Српској. Ње</w:t>
      </w:r>
      <w:r>
        <w:rPr>
          <w:spacing w:val="4"/>
          <w:lang w:val="sr-Cyrl-CS"/>
        </w:rPr>
        <w:softHyphen/>
        <w:t>го</w:t>
      </w:r>
      <w:r>
        <w:rPr>
          <w:spacing w:val="4"/>
          <w:lang w:val="sr-Cyrl-CS"/>
        </w:rPr>
        <w:softHyphen/>
        <w:t>во дјело пресудно је утицало на муко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трпно пробијање истине о при</w:t>
      </w:r>
      <w:r>
        <w:rPr>
          <w:spacing w:val="4"/>
          <w:lang w:val="sr-Cyrl-CS"/>
        </w:rPr>
        <w:softHyphen/>
        <w:t>ли</w:t>
      </w:r>
      <w:r>
        <w:rPr>
          <w:spacing w:val="4"/>
          <w:lang w:val="sr-Cyrl-CS"/>
        </w:rPr>
        <w:softHyphen/>
        <w:t>ка</w:t>
      </w:r>
      <w:r>
        <w:rPr>
          <w:spacing w:val="4"/>
          <w:lang w:val="sr-Cyrl-CS"/>
        </w:rPr>
        <w:softHyphen/>
        <w:t>ма на Балкану и овдашњим раз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ми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ри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ца</w:t>
      </w:r>
      <w:r>
        <w:rPr>
          <w:spacing w:val="4"/>
          <w:lang w:val="sr-Cyrl-CS"/>
        </w:rPr>
        <w:softHyphen/>
        <w:t>ма, споро али ипак вид</w:t>
      </w:r>
      <w:r>
        <w:rPr>
          <w:spacing w:val="4"/>
          <w:lang w:val="sr-Cyrl-CS"/>
        </w:rPr>
        <w:softHyphen/>
        <w:t>но мијењање слике о Србима, жртвама до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бро при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прем</w:t>
      </w:r>
      <w:r>
        <w:rPr>
          <w:spacing w:val="4"/>
          <w:lang w:val="sr-Cyrl-CS"/>
        </w:rPr>
        <w:softHyphen/>
        <w:t>љеног и ефи</w:t>
      </w:r>
      <w:r>
        <w:rPr>
          <w:spacing w:val="4"/>
          <w:lang w:val="sr-Cyrl-CS"/>
        </w:rPr>
        <w:softHyphen/>
        <w:t>ка</w:t>
      </w:r>
      <w:r>
        <w:rPr>
          <w:spacing w:val="4"/>
          <w:lang w:val="sr-Cyrl-CS"/>
        </w:rPr>
        <w:softHyphen/>
        <w:t>сно спроведеног пропагандног рата. Допри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но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сио је ми</w:t>
      </w:r>
      <w:r>
        <w:rPr>
          <w:spacing w:val="4"/>
          <w:lang w:val="sr-Cyrl-CS"/>
        </w:rPr>
        <w:softHyphen/>
      </w:r>
      <w:r>
        <w:rPr>
          <w:spacing w:val="4"/>
          <w:lang w:val="sr-Cyrl-CS"/>
        </w:rPr>
        <w:softHyphen/>
      </w:r>
      <w:r>
        <w:rPr>
          <w:spacing w:val="4"/>
          <w:lang w:val="sr-Cyrl-CS"/>
        </w:rPr>
        <w:softHyphen/>
        <w:t>јењању представе о народу којем је унапријед намијењена уло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га дежур</w:t>
      </w:r>
      <w:r w:rsidRPr="009E3C11">
        <w:rPr>
          <w:spacing w:val="-4"/>
          <w:lang w:val="sr-Cyrl-CS"/>
        </w:rPr>
        <w:softHyphen/>
      </w:r>
      <w:r>
        <w:rPr>
          <w:spacing w:val="4"/>
          <w:lang w:val="sr-Cyrl-CS"/>
        </w:rPr>
        <w:t>ног кривца.</w:t>
      </w:r>
    </w:p>
    <w:p w:rsidR="00DB6A8D" w:rsidRPr="0064350A" w:rsidRDefault="00DB6A8D" w:rsidP="00DB6A8D">
      <w:pPr>
        <w:ind w:firstLine="284"/>
        <w:jc w:val="both"/>
        <w:rPr>
          <w:spacing w:val="-4"/>
          <w:lang w:val="sr-Cyrl-CS"/>
        </w:rPr>
      </w:pPr>
      <w:r>
        <w:rPr>
          <w:spacing w:val="-4"/>
          <w:lang w:val="sr-Cyrl-CS"/>
        </w:rPr>
        <w:t>Носилац је Националног о</w:t>
      </w:r>
      <w:r w:rsidRPr="0064350A">
        <w:rPr>
          <w:spacing w:val="-4"/>
          <w:lang w:val="sr-Cyrl-CS"/>
        </w:rPr>
        <w:t>рде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а Легије части, Крста за вој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у храб</w:t>
      </w:r>
      <w:r w:rsidRPr="0064350A">
        <w:rPr>
          <w:spacing w:val="-4"/>
          <w:lang w:val="sr-Cyrl-CS"/>
        </w:rPr>
        <w:softHyphen/>
        <w:t>рост и О</w:t>
      </w:r>
      <w:r>
        <w:rPr>
          <w:spacing w:val="-4"/>
          <w:lang w:val="sr-Cyrl-CS"/>
        </w:rPr>
        <w:t>рдена о</w:t>
      </w:r>
      <w:r w:rsidRPr="0064350A">
        <w:rPr>
          <w:spacing w:val="-4"/>
          <w:lang w:val="sr-Cyrl-CS"/>
        </w:rPr>
        <w:t>фицира за умјет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ост и књижев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ост</w:t>
      </w:r>
      <w:r>
        <w:rPr>
          <w:spacing w:val="-4"/>
          <w:lang w:val="sr-Cyrl-CS"/>
        </w:rPr>
        <w:t>, а д</w:t>
      </w:r>
      <w:r w:rsidRPr="0064350A">
        <w:rPr>
          <w:spacing w:val="-4"/>
          <w:lang w:val="sr-Cyrl-CS"/>
        </w:rPr>
        <w:t>обит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 xml:space="preserve">ик је </w:t>
      </w:r>
      <w:r>
        <w:rPr>
          <w:spacing w:val="-4"/>
          <w:lang w:val="sr-Cyrl-CS"/>
        </w:rPr>
        <w:t>и</w:t>
      </w:r>
      <w:r w:rsidRPr="0064350A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аг</w:t>
      </w:r>
      <w:r w:rsidRPr="0064350A">
        <w:rPr>
          <w:spacing w:val="-4"/>
          <w:lang w:val="sr-Cyrl-CS"/>
        </w:rPr>
        <w:softHyphen/>
        <w:t>ра</w:t>
      </w:r>
      <w:r w:rsidRPr="0064350A">
        <w:rPr>
          <w:spacing w:val="-4"/>
          <w:lang w:val="sr-Cyrl-CS"/>
        </w:rPr>
        <w:softHyphen/>
        <w:t xml:space="preserve">да: </w:t>
      </w:r>
      <w:r>
        <w:rPr>
          <w:spacing w:val="-4"/>
          <w:lang w:val="sr-Cyrl-CS"/>
        </w:rPr>
        <w:t>„</w:t>
      </w:r>
      <w:r w:rsidRPr="0064350A">
        <w:rPr>
          <w:spacing w:val="-4"/>
          <w:lang w:val="sr-Cyrl-CS"/>
        </w:rPr>
        <w:t>Жил Вер</w:t>
      </w:r>
      <w:r>
        <w:rPr>
          <w:spacing w:val="-4"/>
          <w:lang w:val="sr-Cyrl-CS"/>
        </w:rPr>
        <w:t>н”</w:t>
      </w:r>
      <w:r w:rsidRPr="0064350A">
        <w:rPr>
          <w:spacing w:val="-4"/>
          <w:lang w:val="sr-Cyrl-CS"/>
        </w:rPr>
        <w:t xml:space="preserve">, </w:t>
      </w:r>
      <w:r>
        <w:rPr>
          <w:spacing w:val="-4"/>
          <w:lang w:val="sr-Cyrl-CS"/>
        </w:rPr>
        <w:t>„</w:t>
      </w:r>
      <w:r w:rsidRPr="0064350A">
        <w:rPr>
          <w:spacing w:val="-4"/>
          <w:lang w:val="sr-Cyrl-CS"/>
        </w:rPr>
        <w:t>Шатобрија</w:t>
      </w:r>
      <w:r>
        <w:rPr>
          <w:spacing w:val="-4"/>
          <w:lang w:val="sr-Cyrl-CS"/>
        </w:rPr>
        <w:t>н”</w:t>
      </w:r>
      <w:r w:rsidRPr="008723FF">
        <w:rPr>
          <w:spacing w:val="-4"/>
          <w:lang w:val="sr-Cyrl-CS"/>
        </w:rPr>
        <w:t>, „А</w:t>
      </w:r>
      <w:r w:rsidRPr="0064350A">
        <w:rPr>
          <w:spacing w:val="-4"/>
          <w:lang w:val="sr-Cyrl-CS"/>
        </w:rPr>
        <w:t>лфред де Ви</w:t>
      </w:r>
      <w:r w:rsidRPr="0064350A">
        <w:rPr>
          <w:spacing w:val="-4"/>
          <w:lang w:val="sr-Cyrl-CS"/>
        </w:rPr>
        <w:softHyphen/>
        <w:t>њи</w:t>
      </w:r>
      <w:r>
        <w:rPr>
          <w:spacing w:val="-4"/>
          <w:lang w:val="sr-Cyrl-CS"/>
        </w:rPr>
        <w:t>”</w:t>
      </w:r>
      <w:r w:rsidRPr="0064350A">
        <w:rPr>
          <w:spacing w:val="-4"/>
          <w:lang w:val="sr-Cyrl-CS"/>
        </w:rPr>
        <w:t>,</w:t>
      </w:r>
      <w:r>
        <w:rPr>
          <w:spacing w:val="-4"/>
          <w:lang w:val="sr-Cyrl-CS"/>
        </w:rPr>
        <w:t xml:space="preserve"> „</w:t>
      </w:r>
      <w:r w:rsidRPr="0064350A">
        <w:rPr>
          <w:spacing w:val="-4"/>
          <w:lang w:val="sr-Cyrl-CS"/>
        </w:rPr>
        <w:t>Жа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 xml:space="preserve"> Жи</w:t>
      </w:r>
      <w:r>
        <w:rPr>
          <w:spacing w:val="-4"/>
          <w:lang w:val="sr-Cyrl-CS"/>
        </w:rPr>
        <w:t>ј</w:t>
      </w:r>
      <w:r w:rsidRPr="0064350A">
        <w:rPr>
          <w:spacing w:val="-4"/>
          <w:lang w:val="sr-Cyrl-CS"/>
        </w:rPr>
        <w:t>о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о</w:t>
      </w:r>
      <w:r>
        <w:rPr>
          <w:spacing w:val="-4"/>
          <w:lang w:val="sr-Cyrl-CS"/>
        </w:rPr>
        <w:t>”</w:t>
      </w:r>
      <w:r w:rsidRPr="0064350A">
        <w:rPr>
          <w:spacing w:val="-4"/>
          <w:lang w:val="sr-Cyrl-CS"/>
        </w:rPr>
        <w:t xml:space="preserve">, </w:t>
      </w:r>
      <w:r>
        <w:rPr>
          <w:spacing w:val="-4"/>
          <w:lang w:val="sr-Latn-BA"/>
        </w:rPr>
        <w:t>„</w:t>
      </w:r>
      <w:r w:rsidRPr="0064350A">
        <w:rPr>
          <w:spacing w:val="-4"/>
          <w:lang w:val="sr-Cyrl-CS"/>
        </w:rPr>
        <w:t>Пушки</w:t>
      </w:r>
      <w:r>
        <w:rPr>
          <w:spacing w:val="-4"/>
          <w:lang w:val="sr-Cyrl-CS"/>
        </w:rPr>
        <w:t>н</w:t>
      </w:r>
      <w:r>
        <w:rPr>
          <w:spacing w:val="-4"/>
          <w:lang w:val="sr-Latn-BA"/>
        </w:rPr>
        <w:t>”</w:t>
      </w:r>
      <w:r w:rsidRPr="0064350A">
        <w:rPr>
          <w:spacing w:val="-4"/>
          <w:lang w:val="sr-Cyrl-CS"/>
        </w:rPr>
        <w:t xml:space="preserve">, </w:t>
      </w:r>
      <w:r>
        <w:rPr>
          <w:spacing w:val="-4"/>
          <w:lang w:val="sr-Cyrl-CS"/>
        </w:rPr>
        <w:t xml:space="preserve">као и </w:t>
      </w:r>
      <w:r w:rsidRPr="008723FF">
        <w:rPr>
          <w:spacing w:val="-4"/>
          <w:lang w:val="sr-Cyrl-BA"/>
        </w:rPr>
        <w:t>Ве</w:t>
      </w:r>
      <w:r w:rsidRPr="009E3C11">
        <w:rPr>
          <w:spacing w:val="-4"/>
          <w:lang w:val="sr-Cyrl-CS"/>
        </w:rPr>
        <w:softHyphen/>
      </w:r>
      <w:r w:rsidRPr="008723FF">
        <w:rPr>
          <w:spacing w:val="-4"/>
          <w:lang w:val="sr-Cyrl-BA"/>
        </w:rPr>
        <w:t>ли</w:t>
      </w:r>
      <w:r w:rsidRPr="009E3C11">
        <w:rPr>
          <w:spacing w:val="-4"/>
          <w:lang w:val="sr-Cyrl-CS"/>
        </w:rPr>
        <w:softHyphen/>
      </w:r>
      <w:r w:rsidRPr="008723FF">
        <w:rPr>
          <w:spacing w:val="-4"/>
          <w:lang w:val="sr-Cyrl-BA"/>
        </w:rPr>
        <w:t>к</w:t>
      </w:r>
      <w:r>
        <w:rPr>
          <w:spacing w:val="-4"/>
          <w:lang w:val="sr-Cyrl-BA"/>
        </w:rPr>
        <w:t>е</w:t>
      </w:r>
      <w:r w:rsidRPr="008723FF">
        <w:rPr>
          <w:spacing w:val="-4"/>
          <w:lang w:val="sr-Cyrl-BA"/>
        </w:rPr>
        <w:t xml:space="preserve"> наград</w:t>
      </w:r>
      <w:r>
        <w:rPr>
          <w:spacing w:val="-4"/>
          <w:lang w:val="sr-Cyrl-BA"/>
        </w:rPr>
        <w:t>е</w:t>
      </w:r>
      <w:r w:rsidRPr="008723FF">
        <w:rPr>
          <w:spacing w:val="-4"/>
          <w:lang w:val="sr-Cyrl-BA"/>
        </w:rPr>
        <w:t xml:space="preserve"> за роман </w:t>
      </w:r>
      <w:r>
        <w:rPr>
          <w:spacing w:val="-4"/>
          <w:lang w:val="sr-Cyrl-BA"/>
        </w:rPr>
        <w:t xml:space="preserve">коју додјељује </w:t>
      </w:r>
      <w:r w:rsidRPr="008723FF">
        <w:rPr>
          <w:spacing w:val="-4"/>
          <w:lang w:val="sr-Cyrl-CS"/>
        </w:rPr>
        <w:t>Француск</w:t>
      </w:r>
      <w:r>
        <w:rPr>
          <w:spacing w:val="-4"/>
          <w:lang w:val="sr-Cyrl-CS"/>
        </w:rPr>
        <w:t>а</w:t>
      </w:r>
      <w:r w:rsidRPr="008723FF">
        <w:rPr>
          <w:spacing w:val="-4"/>
          <w:lang w:val="sr-Cyrl-CS"/>
        </w:rPr>
        <w:t xml:space="preserve"> академиј</w:t>
      </w:r>
      <w:r>
        <w:rPr>
          <w:spacing w:val="-4"/>
          <w:lang w:val="sr-Cyrl-CS"/>
        </w:rPr>
        <w:t>а</w:t>
      </w:r>
      <w:r w:rsidRPr="008723FF">
        <w:rPr>
          <w:spacing w:val="-4"/>
          <w:lang w:val="sr-Cyrl-CS"/>
        </w:rPr>
        <w:t xml:space="preserve">, </w:t>
      </w:r>
      <w:r>
        <w:rPr>
          <w:spacing w:val="-4"/>
          <w:lang w:val="sr-Cyrl-CS"/>
        </w:rPr>
        <w:t>М</w:t>
      </w:r>
      <w:r w:rsidRPr="0064350A">
        <w:rPr>
          <w:spacing w:val="-4"/>
          <w:lang w:val="sr-Cyrl-CS"/>
        </w:rPr>
        <w:t>еђу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арод</w:t>
      </w:r>
      <w:r>
        <w:rPr>
          <w:spacing w:val="-4"/>
          <w:lang w:val="sr-Cyrl-CS"/>
        </w:rPr>
        <w:t>не</w:t>
      </w:r>
      <w:r w:rsidRPr="0064350A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а</w:t>
      </w:r>
      <w:r w:rsidRPr="009E3C11">
        <w:rPr>
          <w:spacing w:val="-4"/>
          <w:lang w:val="sr-Cyrl-CS"/>
        </w:rPr>
        <w:softHyphen/>
      </w:r>
      <w:r w:rsidRPr="0064350A">
        <w:rPr>
          <w:spacing w:val="-4"/>
          <w:lang w:val="sr-Cyrl-CS"/>
        </w:rPr>
        <w:t>град</w:t>
      </w:r>
      <w:r>
        <w:rPr>
          <w:spacing w:val="-4"/>
          <w:lang w:val="sr-Cyrl-CS"/>
        </w:rPr>
        <w:t>е</w:t>
      </w:r>
      <w:r w:rsidRPr="0064350A">
        <w:rPr>
          <w:spacing w:val="-4"/>
          <w:lang w:val="sr-Cyrl-CS"/>
        </w:rPr>
        <w:t xml:space="preserve"> за мир, Наград</w:t>
      </w:r>
      <w:r>
        <w:rPr>
          <w:spacing w:val="-4"/>
          <w:lang w:val="sr-Cyrl-CS"/>
        </w:rPr>
        <w:t>е</w:t>
      </w:r>
      <w:r w:rsidRPr="0064350A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езавис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их и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 xml:space="preserve">телектуалаца, </w:t>
      </w:r>
      <w:r>
        <w:rPr>
          <w:spacing w:val="-4"/>
          <w:lang w:val="sr-Cyrl-CS"/>
        </w:rPr>
        <w:t>Награде г</w:t>
      </w:r>
      <w:r w:rsidRPr="0064350A">
        <w:rPr>
          <w:spacing w:val="-4"/>
          <w:lang w:val="sr-Cyrl-CS"/>
        </w:rPr>
        <w:t>ра</w:t>
      </w:r>
      <w:r w:rsidRPr="0064350A">
        <w:rPr>
          <w:spacing w:val="-4"/>
          <w:lang w:val="sr-Cyrl-CS"/>
        </w:rPr>
        <w:softHyphen/>
      </w:r>
      <w:r w:rsidRPr="0064350A">
        <w:rPr>
          <w:spacing w:val="-4"/>
          <w:lang w:val="sr-Cyrl-CS"/>
        </w:rPr>
        <w:softHyphen/>
        <w:t>да А</w:t>
      </w:r>
      <w:r>
        <w:rPr>
          <w:spacing w:val="-4"/>
          <w:lang w:val="sr-Cyrl-CS"/>
        </w:rPr>
        <w:t>н</w:t>
      </w:r>
      <w:r w:rsidRPr="0064350A">
        <w:rPr>
          <w:spacing w:val="-4"/>
          <w:lang w:val="sr-Cyrl-CS"/>
        </w:rPr>
        <w:t>ијери</w:t>
      </w:r>
      <w:r>
        <w:rPr>
          <w:spacing w:val="-4"/>
          <w:lang w:val="sr-Cyrl-CS"/>
        </w:rPr>
        <w:t xml:space="preserve"> и др</w:t>
      </w:r>
      <w:r w:rsidRPr="0064350A">
        <w:rPr>
          <w:spacing w:val="-4"/>
          <w:lang w:val="sr-Cyrl-CS"/>
        </w:rPr>
        <w:t>.</w:t>
      </w:r>
    </w:p>
    <w:p w:rsidR="00DB6A8D" w:rsidRDefault="00DB6A8D" w:rsidP="00DB6A8D">
      <w:pPr>
        <w:ind w:firstLine="284"/>
        <w:jc w:val="both"/>
        <w:rPr>
          <w:color w:val="000000"/>
          <w:spacing w:val="-2"/>
          <w:lang w:val="sr-Cyrl-CS"/>
        </w:rPr>
      </w:pPr>
      <w:r>
        <w:rPr>
          <w:lang w:val="sr-Cyrl-CS"/>
        </w:rPr>
        <w:t>За иностраног члана Академије наука и умјетности Републике Српске изабран је 27. јуна 1997. године</w:t>
      </w:r>
      <w:r>
        <w:rPr>
          <w:color w:val="000000"/>
          <w:spacing w:val="-2"/>
          <w:lang w:val="sr-Cyrl-CS"/>
        </w:rPr>
        <w:t>.</w:t>
      </w:r>
    </w:p>
    <w:p w:rsidR="00DB6A8D" w:rsidRPr="008A4EA5" w:rsidRDefault="00DB6A8D" w:rsidP="00DB6A8D">
      <w:pPr>
        <w:ind w:firstLine="284"/>
        <w:jc w:val="both"/>
        <w:rPr>
          <w:spacing w:val="-2"/>
          <w:lang w:val="sr-Cyrl-CS"/>
        </w:rPr>
      </w:pPr>
      <w:r>
        <w:rPr>
          <w:lang w:val="sr-Cyrl-CS"/>
        </w:rPr>
        <w:t xml:space="preserve">Академик Владимир Волков преминуо је 14. септембра 2005. у Бурдеју у Дордоњи. </w:t>
      </w:r>
    </w:p>
    <w:p w:rsidR="00DB6A8D" w:rsidRDefault="00DB6A8D" w:rsidP="00DB6A8D">
      <w:pPr>
        <w:ind w:firstLine="284"/>
        <w:jc w:val="both"/>
        <w:rPr>
          <w:spacing w:val="-4"/>
          <w:lang w:val="sr-Cyrl-CS"/>
        </w:rPr>
      </w:pPr>
      <w:r>
        <w:rPr>
          <w:spacing w:val="-4"/>
          <w:lang w:val="sr-Cyrl-CS"/>
        </w:rPr>
        <w:t>Важнија дјела</w:t>
      </w:r>
      <w:r w:rsidRPr="002A593A">
        <w:rPr>
          <w:spacing w:val="-4"/>
          <w:lang w:val="sr-Cyrl-CS"/>
        </w:rPr>
        <w:t xml:space="preserve">: </w:t>
      </w:r>
      <w:r w:rsidRPr="002A593A">
        <w:rPr>
          <w:i/>
          <w:spacing w:val="-4"/>
          <w:lang w:val="sr-Latn-CS"/>
        </w:rPr>
        <w:t>Les Vers Ce</w:t>
      </w:r>
      <w:r>
        <w:rPr>
          <w:i/>
          <w:spacing w:val="-4"/>
          <w:lang w:val="sr-Latn-CS"/>
        </w:rPr>
        <w:t>n</w:t>
      </w:r>
      <w:r w:rsidRPr="002A593A">
        <w:rPr>
          <w:i/>
          <w:spacing w:val="-4"/>
          <w:lang w:val="sr-Latn-CS"/>
        </w:rPr>
        <w:t>taures</w:t>
      </w:r>
      <w:r w:rsidRPr="002A593A">
        <w:rPr>
          <w:spacing w:val="-4"/>
          <w:lang w:val="sr-Latn-CS"/>
        </w:rPr>
        <w:t xml:space="preserve"> (participatio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 xml:space="preserve"> á l’ouvrage de P. S. Po</w:t>
      </w:r>
      <w:r w:rsidRPr="002A593A">
        <w:rPr>
          <w:spacing w:val="-4"/>
          <w:lang w:val="sr-Cyrl-CS"/>
        </w:rPr>
        <w:softHyphen/>
      </w:r>
      <w:r w:rsidRPr="002A593A">
        <w:rPr>
          <w:spacing w:val="-4"/>
          <w:lang w:val="sr-Latn-CS"/>
        </w:rPr>
        <w:t>roho</w:t>
      </w:r>
      <w:r>
        <w:rPr>
          <w:spacing w:val="-4"/>
          <w:lang w:val="sr-Latn-CS"/>
        </w:rPr>
        <w:t>vchikov), essai</w:t>
      </w:r>
      <w:r w:rsidRPr="002A593A">
        <w:rPr>
          <w:spacing w:val="-4"/>
          <w:lang w:val="sr-Latn-CS"/>
        </w:rPr>
        <w:t xml:space="preserve">, </w:t>
      </w:r>
      <w:r w:rsidRPr="00D67789">
        <w:rPr>
          <w:rStyle w:val="Emphasis"/>
          <w:bCs/>
          <w:shd w:val="clear" w:color="auto" w:fill="FFFFFF"/>
        </w:rPr>
        <w:t>Le Puy-en-Velay</w:t>
      </w:r>
      <w:r w:rsidRPr="002A593A">
        <w:rPr>
          <w:spacing w:val="-4"/>
          <w:lang w:val="sr-Latn-CS"/>
        </w:rPr>
        <w:t xml:space="preserve"> 1952; </w:t>
      </w:r>
      <w:r w:rsidRPr="002A593A">
        <w:rPr>
          <w:i/>
          <w:spacing w:val="-4"/>
          <w:lang w:val="sr-Latn-CS"/>
        </w:rPr>
        <w:t>L’Age</w:t>
      </w:r>
      <w:r>
        <w:rPr>
          <w:i/>
          <w:spacing w:val="-4"/>
          <w:lang w:val="sr-Latn-CS"/>
        </w:rPr>
        <w:t>n</w:t>
      </w:r>
      <w:r w:rsidRPr="002A593A">
        <w:rPr>
          <w:i/>
          <w:spacing w:val="-4"/>
          <w:lang w:val="sr-Latn-CS"/>
        </w:rPr>
        <w:t>t triple</w:t>
      </w:r>
      <w:r w:rsidRPr="002A593A">
        <w:rPr>
          <w:spacing w:val="-4"/>
          <w:lang w:val="sr-Latn-CS"/>
        </w:rPr>
        <w:t>, roma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 xml:space="preserve">, </w:t>
      </w:r>
      <w:r>
        <w:rPr>
          <w:spacing w:val="-4"/>
          <w:lang w:val="sr-Latn-CS"/>
        </w:rPr>
        <w:t>Paris</w:t>
      </w:r>
      <w:r w:rsidRPr="002A593A">
        <w:rPr>
          <w:spacing w:val="-4"/>
          <w:lang w:val="sr-Latn-CS"/>
        </w:rPr>
        <w:t xml:space="preserve"> 1962; </w:t>
      </w:r>
      <w:r w:rsidRPr="002F0FB4">
        <w:rPr>
          <w:i/>
          <w:spacing w:val="-4"/>
          <w:lang w:val="sr-Latn-CS"/>
        </w:rPr>
        <w:t>Métro pour l’Enfer</w:t>
      </w:r>
      <w:r w:rsidRPr="002A593A">
        <w:rPr>
          <w:spacing w:val="-4"/>
          <w:lang w:val="sr-Latn-CS"/>
        </w:rPr>
        <w:t>, scie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ce-fic</w:t>
      </w:r>
      <w:r w:rsidRPr="002A593A">
        <w:rPr>
          <w:spacing w:val="-4"/>
          <w:lang w:val="sr-Cyrl-CS"/>
        </w:rPr>
        <w:softHyphen/>
      </w:r>
      <w:r w:rsidRPr="002A593A">
        <w:rPr>
          <w:spacing w:val="-4"/>
          <w:lang w:val="sr-Latn-CS"/>
        </w:rPr>
        <w:t>tio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 xml:space="preserve">, </w:t>
      </w:r>
      <w:r>
        <w:rPr>
          <w:spacing w:val="-4"/>
          <w:lang w:val="sr-Latn-CS"/>
        </w:rPr>
        <w:t>(</w:t>
      </w:r>
      <w:r w:rsidRPr="002A593A">
        <w:rPr>
          <w:spacing w:val="-4"/>
          <w:lang w:val="sr-Latn-CS"/>
        </w:rPr>
        <w:t>prix Jules Ver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e</w:t>
      </w:r>
      <w:r>
        <w:rPr>
          <w:spacing w:val="-4"/>
          <w:lang w:val="sr-Latn-CS"/>
        </w:rPr>
        <w:t>)</w:t>
      </w:r>
      <w:r w:rsidRPr="002A593A">
        <w:rPr>
          <w:spacing w:val="-4"/>
          <w:lang w:val="sr-Latn-CS"/>
        </w:rPr>
        <w:t>, Paris</w:t>
      </w:r>
      <w:r>
        <w:rPr>
          <w:spacing w:val="-4"/>
          <w:lang w:val="sr-Latn-CS"/>
        </w:rPr>
        <w:t xml:space="preserve"> 1963, Presses-Pocket</w:t>
      </w:r>
      <w:r w:rsidRPr="002A593A">
        <w:rPr>
          <w:spacing w:val="-4"/>
          <w:lang w:val="sr-Latn-CS"/>
        </w:rPr>
        <w:t xml:space="preserve"> Pa</w:t>
      </w:r>
      <w:r>
        <w:rPr>
          <w:spacing w:val="-4"/>
          <w:lang w:val="sr-Latn-CS"/>
        </w:rPr>
        <w:t>ris</w:t>
      </w:r>
      <w:r w:rsidRPr="002A593A">
        <w:rPr>
          <w:spacing w:val="-4"/>
          <w:lang w:val="sr-Latn-CS"/>
        </w:rPr>
        <w:t xml:space="preserve"> 1981; </w:t>
      </w:r>
      <w:r w:rsidRPr="002A593A">
        <w:rPr>
          <w:i/>
          <w:spacing w:val="-4"/>
          <w:lang w:val="sr-Latn-CS"/>
        </w:rPr>
        <w:t>Les Mousquetaires de la République</w:t>
      </w:r>
      <w:r w:rsidRPr="002A593A">
        <w:rPr>
          <w:spacing w:val="-4"/>
          <w:lang w:val="sr-Latn-CS"/>
        </w:rPr>
        <w:t>, roma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 xml:space="preserve">, Paris 1964, 1985; </w:t>
      </w:r>
      <w:r w:rsidRPr="002A593A">
        <w:rPr>
          <w:i/>
          <w:spacing w:val="-4"/>
          <w:lang w:val="sr-Latn-CS"/>
        </w:rPr>
        <w:t>Le traître</w:t>
      </w:r>
      <w:r w:rsidRPr="002A593A">
        <w:rPr>
          <w:spacing w:val="-4"/>
          <w:lang w:val="sr-Latn-CS"/>
        </w:rPr>
        <w:t xml:space="preserve"> (sous le pseudo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yme de Lavr Divomlikoff), roma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, Ma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e 1972</w:t>
      </w:r>
      <w:r w:rsidRPr="0012676E">
        <w:rPr>
          <w:spacing w:val="-4"/>
          <w:lang w:val="sr-Latn-CS"/>
        </w:rPr>
        <w:t xml:space="preserve">; </w:t>
      </w:r>
      <w:r w:rsidRPr="0012676E">
        <w:rPr>
          <w:i/>
          <w:spacing w:val="-4"/>
          <w:lang w:val="sr-Latn-CS"/>
        </w:rPr>
        <w:t>Marabout</w:t>
      </w:r>
      <w:r w:rsidRPr="0012676E">
        <w:rPr>
          <w:spacing w:val="-4"/>
          <w:lang w:val="sr-Latn-CS"/>
        </w:rPr>
        <w:t>, sous</w:t>
      </w:r>
      <w:r w:rsidRPr="002A593A">
        <w:rPr>
          <w:spacing w:val="-4"/>
          <w:lang w:val="sr-Latn-CS"/>
        </w:rPr>
        <w:t xml:space="preserve"> le 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 xml:space="preserve">om de Vladimir </w:t>
      </w:r>
      <w:r w:rsidRPr="0012676E">
        <w:rPr>
          <w:spacing w:val="-4"/>
          <w:lang w:val="sr-Latn-CS"/>
        </w:rPr>
        <w:t>Vol</w:t>
      </w:r>
      <w:r w:rsidRPr="0012676E">
        <w:rPr>
          <w:spacing w:val="-4"/>
          <w:lang w:val="sr-Cyrl-CS"/>
        </w:rPr>
        <w:softHyphen/>
      </w:r>
      <w:r w:rsidRPr="0012676E">
        <w:rPr>
          <w:spacing w:val="-4"/>
          <w:lang w:val="sr-Latn-CS"/>
        </w:rPr>
        <w:t>koff,</w:t>
      </w:r>
      <w:r>
        <w:rPr>
          <w:spacing w:val="-4"/>
          <w:lang w:val="sr-Latn-CS"/>
        </w:rPr>
        <w:t xml:space="preserve"> Paris–</w:t>
      </w:r>
      <w:r w:rsidRPr="002A593A">
        <w:rPr>
          <w:spacing w:val="-4"/>
          <w:lang w:val="sr-Latn-CS"/>
        </w:rPr>
        <w:t>Lausa</w:t>
      </w:r>
      <w:r>
        <w:rPr>
          <w:spacing w:val="-4"/>
          <w:lang w:val="sr-Latn-CS"/>
        </w:rPr>
        <w:t>nne 1983, Presses-Pocket</w:t>
      </w:r>
      <w:r w:rsidRPr="002A593A">
        <w:rPr>
          <w:spacing w:val="-4"/>
          <w:lang w:val="sr-Latn-CS"/>
        </w:rPr>
        <w:t xml:space="preserve"> Pa</w:t>
      </w:r>
      <w:r w:rsidRPr="002A593A">
        <w:rPr>
          <w:spacing w:val="-4"/>
          <w:lang w:val="sr-Cyrl-CS"/>
        </w:rPr>
        <w:softHyphen/>
      </w:r>
      <w:r w:rsidRPr="002A593A">
        <w:rPr>
          <w:spacing w:val="-4"/>
          <w:lang w:val="sr-Latn-CS"/>
        </w:rPr>
        <w:t xml:space="preserve">ris 1985; </w:t>
      </w:r>
      <w:r w:rsidRPr="002A593A">
        <w:rPr>
          <w:i/>
          <w:spacing w:val="-4"/>
          <w:lang w:val="sr-Latn-CS"/>
        </w:rPr>
        <w:t>L’E</w:t>
      </w:r>
      <w:r>
        <w:rPr>
          <w:i/>
          <w:spacing w:val="-4"/>
          <w:lang w:val="sr-Latn-CS"/>
        </w:rPr>
        <w:t>n</w:t>
      </w:r>
      <w:r w:rsidRPr="002A593A">
        <w:rPr>
          <w:i/>
          <w:spacing w:val="-4"/>
          <w:lang w:val="sr-Latn-CS"/>
        </w:rPr>
        <w:t>fa</w:t>
      </w:r>
      <w:r>
        <w:rPr>
          <w:i/>
          <w:spacing w:val="-4"/>
          <w:lang w:val="sr-Latn-CS"/>
        </w:rPr>
        <w:t>n</w:t>
      </w:r>
      <w:r w:rsidRPr="002A593A">
        <w:rPr>
          <w:i/>
          <w:spacing w:val="-4"/>
          <w:lang w:val="sr-Latn-CS"/>
        </w:rPr>
        <w:t>t prosthume</w:t>
      </w:r>
      <w:r w:rsidRPr="002A593A">
        <w:rPr>
          <w:spacing w:val="-4"/>
          <w:lang w:val="sr-Latn-CS"/>
        </w:rPr>
        <w:t>, roma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, Ma</w:t>
      </w:r>
      <w:r w:rsidRPr="002A593A">
        <w:rPr>
          <w:spacing w:val="-4"/>
          <w:lang w:val="sr-Cyrl-CS"/>
        </w:rPr>
        <w:softHyphen/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e 1972, Lausa</w:t>
      </w:r>
      <w:r>
        <w:rPr>
          <w:spacing w:val="-4"/>
          <w:lang w:val="sr-Latn-CS"/>
        </w:rPr>
        <w:t>nn</w:t>
      </w:r>
      <w:r w:rsidRPr="002A593A">
        <w:rPr>
          <w:spacing w:val="-4"/>
          <w:lang w:val="sr-Latn-CS"/>
        </w:rPr>
        <w:t xml:space="preserve">e 1990; </w:t>
      </w:r>
      <w:r w:rsidRPr="002A593A">
        <w:rPr>
          <w:i/>
          <w:spacing w:val="-4"/>
          <w:lang w:val="sr-Latn-CS"/>
        </w:rPr>
        <w:t>Tchaikovsky</w:t>
      </w:r>
      <w:r>
        <w:rPr>
          <w:spacing w:val="-4"/>
          <w:lang w:val="sr-Latn-CS"/>
        </w:rPr>
        <w:t>, biograph</w:t>
      </w:r>
      <w:r w:rsidRPr="002A593A">
        <w:rPr>
          <w:spacing w:val="-4"/>
          <w:lang w:val="sr-Latn-CS"/>
        </w:rPr>
        <w:t>ie, Lo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d</w:t>
      </w:r>
      <w:r>
        <w:rPr>
          <w:spacing w:val="-4"/>
          <w:lang w:val="sr-Latn-CS"/>
        </w:rPr>
        <w:t>on</w:t>
      </w:r>
      <w:r>
        <w:rPr>
          <w:spacing w:val="-4"/>
          <w:lang w:val="sr-Cyrl-BA"/>
        </w:rPr>
        <w:t>–</w:t>
      </w:r>
      <w:r w:rsidRPr="002A593A">
        <w:rPr>
          <w:spacing w:val="-4"/>
          <w:lang w:val="sr-Latn-CS"/>
        </w:rPr>
        <w:t>Bosto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 xml:space="preserve"> 1975; </w:t>
      </w:r>
      <w:r w:rsidRPr="002A593A">
        <w:rPr>
          <w:i/>
          <w:spacing w:val="-4"/>
          <w:lang w:val="sr-Latn-CS"/>
        </w:rPr>
        <w:t>Vers u</w:t>
      </w:r>
      <w:r>
        <w:rPr>
          <w:i/>
          <w:spacing w:val="-4"/>
          <w:lang w:val="sr-Latn-CS"/>
        </w:rPr>
        <w:t>n</w:t>
      </w:r>
      <w:r w:rsidRPr="002A593A">
        <w:rPr>
          <w:i/>
          <w:spacing w:val="-4"/>
          <w:lang w:val="sr-Latn-CS"/>
        </w:rPr>
        <w:t>e Métrique fra</w:t>
      </w:r>
      <w:r>
        <w:rPr>
          <w:i/>
          <w:spacing w:val="-4"/>
          <w:lang w:val="sr-Latn-CS"/>
        </w:rPr>
        <w:t>n</w:t>
      </w:r>
      <w:r w:rsidRPr="002A593A">
        <w:rPr>
          <w:i/>
          <w:spacing w:val="-4"/>
          <w:lang w:val="sr-Latn-CS"/>
        </w:rPr>
        <w:t>caise</w:t>
      </w:r>
      <w:r w:rsidRPr="002A593A">
        <w:rPr>
          <w:spacing w:val="-4"/>
          <w:lang w:val="sr-Latn-CS"/>
        </w:rPr>
        <w:t>, essai, Columbia South Caroli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>a</w:t>
      </w:r>
      <w:r>
        <w:rPr>
          <w:spacing w:val="-4"/>
          <w:lang w:val="sr-Cyrl-BA"/>
        </w:rPr>
        <w:t xml:space="preserve"> </w:t>
      </w:r>
      <w:r w:rsidRPr="002A593A">
        <w:rPr>
          <w:spacing w:val="-4"/>
          <w:lang w:val="sr-Latn-CS"/>
        </w:rPr>
        <w:t xml:space="preserve">1977; </w:t>
      </w:r>
      <w:r w:rsidRPr="002A593A">
        <w:rPr>
          <w:i/>
          <w:spacing w:val="-4"/>
          <w:lang w:val="sr-Latn-CS"/>
        </w:rPr>
        <w:t>Le Retour</w:t>
      </w:r>
      <w:r>
        <w:rPr>
          <w:i/>
          <w:spacing w:val="-4"/>
          <w:lang w:val="sr-Latn-CS"/>
        </w:rPr>
        <w:t>n</w:t>
      </w:r>
      <w:r w:rsidRPr="002A593A">
        <w:rPr>
          <w:i/>
          <w:spacing w:val="-4"/>
          <w:lang w:val="sr-Latn-CS"/>
        </w:rPr>
        <w:t>eme</w:t>
      </w:r>
      <w:r>
        <w:rPr>
          <w:i/>
          <w:spacing w:val="-4"/>
          <w:lang w:val="sr-Latn-CS"/>
        </w:rPr>
        <w:t>n</w:t>
      </w:r>
      <w:r w:rsidRPr="002A593A">
        <w:rPr>
          <w:i/>
          <w:spacing w:val="-4"/>
          <w:lang w:val="sr-Latn-CS"/>
        </w:rPr>
        <w:t>t</w:t>
      </w:r>
      <w:r w:rsidRPr="002A593A">
        <w:rPr>
          <w:spacing w:val="-4"/>
          <w:lang w:val="sr-Latn-CS"/>
        </w:rPr>
        <w:t>, roma</w:t>
      </w:r>
      <w:r>
        <w:rPr>
          <w:spacing w:val="-4"/>
          <w:lang w:val="sr-Latn-CS"/>
        </w:rPr>
        <w:t>n</w:t>
      </w:r>
      <w:r w:rsidRPr="002A593A">
        <w:rPr>
          <w:spacing w:val="-4"/>
          <w:lang w:val="sr-Latn-CS"/>
        </w:rPr>
        <w:t xml:space="preserve">, </w:t>
      </w:r>
      <w:r>
        <w:rPr>
          <w:spacing w:val="-4"/>
          <w:lang w:val="sr-Cyrl-BA"/>
        </w:rPr>
        <w:t>(</w:t>
      </w:r>
      <w:r w:rsidRPr="002A593A">
        <w:rPr>
          <w:spacing w:val="-4"/>
          <w:lang w:val="sr-Latn-CS"/>
        </w:rPr>
        <w:t>prix Chateaubria</w:t>
      </w:r>
      <w:r>
        <w:rPr>
          <w:spacing w:val="-4"/>
          <w:lang w:val="sr-Latn-CS"/>
        </w:rPr>
        <w:t>nd</w:t>
      </w:r>
      <w:r>
        <w:rPr>
          <w:spacing w:val="-4"/>
          <w:lang w:val="sr-Cyrl-BA"/>
        </w:rPr>
        <w:t>)</w:t>
      </w:r>
      <w:r w:rsidRPr="002A593A">
        <w:rPr>
          <w:spacing w:val="-4"/>
          <w:lang w:val="sr-Latn-CS"/>
        </w:rPr>
        <w:t xml:space="preserve"> </w:t>
      </w:r>
      <w:r>
        <w:rPr>
          <w:spacing w:val="-4"/>
          <w:lang w:val="sr-Latn-CS"/>
        </w:rPr>
        <w:t>Paris</w:t>
      </w:r>
      <w:r>
        <w:rPr>
          <w:spacing w:val="-4"/>
          <w:lang w:val="sr-Cyrl-BA"/>
        </w:rPr>
        <w:t>–</w:t>
      </w:r>
      <w:r w:rsidRPr="002A593A">
        <w:rPr>
          <w:spacing w:val="-4"/>
          <w:lang w:val="sr-Latn-CS"/>
        </w:rPr>
        <w:t>Lausa</w:t>
      </w:r>
      <w:r>
        <w:rPr>
          <w:spacing w:val="-4"/>
          <w:lang w:val="sr-Latn-CS"/>
        </w:rPr>
        <w:t>nne</w:t>
      </w:r>
      <w:r w:rsidRPr="002A593A">
        <w:rPr>
          <w:spacing w:val="-4"/>
          <w:lang w:val="sr-Latn-CS"/>
        </w:rPr>
        <w:t xml:space="preserve"> 1979, Presses</w:t>
      </w:r>
      <w:r>
        <w:rPr>
          <w:spacing w:val="-4"/>
          <w:lang w:val="sr-Cyrl-BA"/>
        </w:rPr>
        <w:t>-</w:t>
      </w:r>
      <w:r>
        <w:rPr>
          <w:spacing w:val="-4"/>
          <w:lang w:val="sr-Latn-CS"/>
        </w:rPr>
        <w:t>Pocket Paris</w:t>
      </w:r>
      <w:r w:rsidRPr="002A593A">
        <w:rPr>
          <w:spacing w:val="-4"/>
          <w:lang w:val="sr-Latn-CS"/>
        </w:rPr>
        <w:t xml:space="preserve"> 1981.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B863DF"/>
    <w:rsid w:val="00D92CD5"/>
    <w:rsid w:val="00DB6A8D"/>
    <w:rsid w:val="00E40E85"/>
    <w:rsid w:val="00E62AEA"/>
    <w:rsid w:val="00ED6354"/>
    <w:rsid w:val="00F76AE0"/>
    <w:rsid w:val="00FD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styleId="Emphasis">
    <w:name w:val="Emphasis"/>
    <w:basedOn w:val="DefaultParagraphFont"/>
    <w:uiPriority w:val="20"/>
    <w:qFormat/>
    <w:rsid w:val="00DB6A8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2018-08-28T12:48:00Z</dcterms:created>
  <dcterms:modified xsi:type="dcterms:W3CDTF">2018-08-28T12:48:00Z</dcterms:modified>
</cp:coreProperties>
</file>