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A02" w:rsidRPr="00492F4D" w:rsidRDefault="00E24A02" w:rsidP="00E24A02">
      <w:pPr>
        <w:spacing w:after="600"/>
        <w:jc w:val="center"/>
        <w:rPr>
          <w:sz w:val="28"/>
          <w:szCs w:val="28"/>
          <w:lang w:val="sr-Cyrl-CS"/>
        </w:rPr>
      </w:pPr>
      <w:r w:rsidRPr="00492F4D">
        <w:rPr>
          <w:sz w:val="28"/>
          <w:szCs w:val="28"/>
          <w:lang w:val="sr-Cyrl-CS"/>
        </w:rPr>
        <w:t xml:space="preserve">ГОЈКО ЂОГО </w:t>
      </w:r>
    </w:p>
    <w:p w:rsidR="00E24A02" w:rsidRPr="00CA3EB5" w:rsidRDefault="00E24A02" w:rsidP="00E24A02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E24A02" w:rsidRPr="00ED7CDE" w:rsidRDefault="00E24A02" w:rsidP="00E24A02">
      <w:pPr>
        <w:autoSpaceDE w:val="0"/>
        <w:autoSpaceDN w:val="0"/>
        <w:adjustRightInd w:val="0"/>
        <w:jc w:val="both"/>
        <w:textAlignment w:val="center"/>
        <w:rPr>
          <w:color w:val="000000"/>
          <w:spacing w:val="-2"/>
          <w:lang w:val="sr-Cyrl-CS"/>
        </w:rPr>
      </w:pPr>
      <w:r w:rsidRPr="006E6F25">
        <w:rPr>
          <w:bCs/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45260" cy="1979930"/>
            <wp:effectExtent l="19050" t="19050" r="78740" b="58420"/>
            <wp:wrapSquare wrapText="bothSides"/>
            <wp:docPr id="19" name="Picture 1" descr="C:\Users\anurs\AppData\Local\Microsoft\Windows\Temporary Internet Files\Content.Outlook\0I6667QR\Gojko Dj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urs\AppData\Local\Microsoft\Windows\Temporary Internet Files\Content.Outlook\0I6667QR\Gojko Dj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633" r="39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260" cy="19799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6E6F25">
        <w:rPr>
          <w:bCs/>
          <w:spacing w:val="-2"/>
        </w:rPr>
        <w:t>кадемик Гојко</w:t>
      </w:r>
      <w:r w:rsidRPr="006E6F25">
        <w:rPr>
          <w:bCs/>
          <w:spacing w:val="-2"/>
          <w:lang w:val="it-IT"/>
        </w:rPr>
        <w:t xml:space="preserve"> </w:t>
      </w:r>
      <w:r w:rsidRPr="006E6F25">
        <w:rPr>
          <w:bCs/>
          <w:spacing w:val="-2"/>
        </w:rPr>
        <w:t>Ђого</w:t>
      </w:r>
      <w:r w:rsidRPr="006E6F25">
        <w:rPr>
          <w:spacing w:val="-2"/>
          <w:lang w:val="it-IT"/>
        </w:rPr>
        <w:t xml:space="preserve"> </w:t>
      </w:r>
      <w:r w:rsidRPr="00FC7741">
        <w:rPr>
          <w:color w:val="000000"/>
          <w:lang w:val="sr-Cyrl-CS"/>
        </w:rPr>
        <w:t xml:space="preserve">рођен је 21. септембра 1940. </w:t>
      </w:r>
      <w:r w:rsidRPr="00ED7CDE">
        <w:rPr>
          <w:color w:val="000000"/>
          <w:spacing w:val="-2"/>
          <w:lang w:val="sr-Cyrl-CS"/>
        </w:rPr>
        <w:t>у Влаховићимa код Љубиња, у Херце</w:t>
      </w:r>
      <w:r w:rsidRPr="00ED7CDE"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го</w:t>
      </w:r>
      <w:r>
        <w:rPr>
          <w:color w:val="000000"/>
          <w:spacing w:val="-2"/>
          <w:lang w:val="sr-Cyrl-CS"/>
        </w:rPr>
        <w:softHyphen/>
      </w:r>
      <w:r w:rsidRPr="00ED7CDE"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вини. Основну школу похађао је у родном мје</w:t>
      </w:r>
      <w:r w:rsidRPr="00ED7CDE"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сту, а гимназију у Стоцу. Општу књижевност са тео</w:t>
      </w:r>
      <w:r w:rsidRPr="00ED7CDE"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ри</w:t>
      </w:r>
      <w:r w:rsidRPr="00ED7CDE"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јом књижевности</w:t>
      </w:r>
      <w:r w:rsidRPr="00FC7741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завршио је </w:t>
      </w:r>
      <w:r w:rsidRPr="00FC7741">
        <w:rPr>
          <w:color w:val="000000"/>
          <w:lang w:val="sr-Cyrl-CS"/>
        </w:rPr>
        <w:t>на Филолошком фа</w:t>
      </w:r>
      <w:r w:rsidRPr="00C04909">
        <w:rPr>
          <w:lang w:val="sr-Cyrl-CS"/>
        </w:rPr>
        <w:softHyphen/>
      </w:r>
      <w:r w:rsidRPr="00FC7741">
        <w:rPr>
          <w:color w:val="000000"/>
          <w:lang w:val="sr-Cyrl-CS"/>
        </w:rPr>
        <w:t>кул</w:t>
      </w:r>
      <w:r>
        <w:rPr>
          <w:color w:val="000000"/>
          <w:lang w:val="sr-Cyrl-CS"/>
        </w:rPr>
        <w:softHyphen/>
      </w:r>
      <w:r w:rsidRPr="00C04909">
        <w:rPr>
          <w:lang w:val="sr-Cyrl-CS"/>
        </w:rPr>
        <w:softHyphen/>
      </w:r>
      <w:r w:rsidRPr="00FC7741">
        <w:rPr>
          <w:color w:val="000000"/>
          <w:lang w:val="sr-Cyrl-CS"/>
        </w:rPr>
        <w:t>тету у Београду</w:t>
      </w:r>
      <w:r>
        <w:rPr>
          <w:color w:val="000000"/>
          <w:lang w:val="sr-Cyrl-CS"/>
        </w:rPr>
        <w:t>,</w:t>
      </w:r>
      <w:r w:rsidRPr="00FC7741">
        <w:rPr>
          <w:color w:val="000000"/>
          <w:lang w:val="sr-Cyrl-CS"/>
        </w:rPr>
        <w:t xml:space="preserve"> 1964. године. Око дв</w:t>
      </w:r>
      <w:r>
        <w:rPr>
          <w:color w:val="000000"/>
          <w:lang w:val="sr-Cyrl-CS"/>
        </w:rPr>
        <w:t>иј</w:t>
      </w:r>
      <w:r w:rsidRPr="00FC7741">
        <w:rPr>
          <w:color w:val="000000"/>
          <w:lang w:val="sr-Cyrl-CS"/>
        </w:rPr>
        <w:t>е године ра</w:t>
      </w:r>
      <w:r>
        <w:rPr>
          <w:lang w:val="sr-Cyrl-CS"/>
        </w:rPr>
        <w:softHyphen/>
      </w:r>
      <w:r w:rsidRPr="00FC7741">
        <w:rPr>
          <w:color w:val="000000"/>
          <w:lang w:val="sr-Cyrl-CS"/>
        </w:rPr>
        <w:t>дио је као новинар у ревији „</w:t>
      </w:r>
      <w:r w:rsidRPr="00ED7CDE">
        <w:rPr>
          <w:color w:val="000000"/>
          <w:spacing w:val="-2"/>
          <w:lang w:val="sr-Cyrl-CS"/>
        </w:rPr>
        <w:t>Дуга</w:t>
      </w:r>
      <w:r>
        <w:rPr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>, потом као уред</w:t>
      </w:r>
      <w:r w:rsidRPr="00ED7CDE">
        <w:rPr>
          <w:spacing w:val="-2"/>
          <w:lang w:val="sr-Cyrl-CS"/>
        </w:rPr>
        <w:softHyphen/>
      </w:r>
      <w:r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ник књижевне и издавачке дјелатности у Дому ом</w:t>
      </w:r>
      <w:r>
        <w:rPr>
          <w:color w:val="000000"/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ла</w:t>
      </w:r>
      <w:r w:rsidRPr="00ED7CDE"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дине Београда. Уређивао је едицију ДОБ и водио књижевне трибине. Неко вријеме био је ди</w:t>
      </w:r>
      <w:r w:rsidRPr="00ED7CDE"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рек</w:t>
      </w:r>
      <w:r w:rsidRPr="00ED7CDE"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тор Издавачко-књижарске агенције „Тачка</w:t>
      </w:r>
      <w:r>
        <w:rPr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>. Био је један од оснивача и уредник листова „</w:t>
      </w:r>
      <w:r w:rsidRPr="00ED7CDE">
        <w:rPr>
          <w:iCs/>
          <w:color w:val="000000"/>
          <w:spacing w:val="-2"/>
          <w:lang w:val="sr-Cyrl-CS"/>
        </w:rPr>
        <w:t>Књи</w:t>
      </w:r>
      <w:r w:rsidRPr="00ED7CDE">
        <w:rPr>
          <w:spacing w:val="-2"/>
          <w:lang w:val="sr-Cyrl-CS"/>
        </w:rPr>
        <w:softHyphen/>
      </w:r>
      <w:r w:rsidRPr="00ED7CDE">
        <w:rPr>
          <w:iCs/>
          <w:color w:val="000000"/>
          <w:spacing w:val="-2"/>
          <w:lang w:val="sr-Cyrl-CS"/>
        </w:rPr>
        <w:t>жевна</w:t>
      </w:r>
      <w:r w:rsidRPr="00ED7CDE">
        <w:rPr>
          <w:i/>
          <w:iCs/>
          <w:color w:val="000000"/>
          <w:spacing w:val="-2"/>
          <w:lang w:val="sr-Cyrl-CS"/>
        </w:rPr>
        <w:t xml:space="preserve"> </w:t>
      </w:r>
      <w:r w:rsidRPr="00ED7CDE">
        <w:rPr>
          <w:iCs/>
          <w:color w:val="000000"/>
          <w:spacing w:val="-2"/>
          <w:lang w:val="sr-Cyrl-CS"/>
        </w:rPr>
        <w:t>реч</w:t>
      </w:r>
      <w:r>
        <w:rPr>
          <w:iCs/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 xml:space="preserve"> и „</w:t>
      </w:r>
      <w:r w:rsidRPr="00ED7CDE">
        <w:rPr>
          <w:iCs/>
          <w:color w:val="000000"/>
          <w:spacing w:val="-2"/>
          <w:lang w:val="sr-Cyrl-CS"/>
        </w:rPr>
        <w:t>Демократија</w:t>
      </w:r>
      <w:r>
        <w:rPr>
          <w:iCs/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 xml:space="preserve">. </w:t>
      </w:r>
    </w:p>
    <w:p w:rsidR="00E24A02" w:rsidRPr="00FC7741" w:rsidRDefault="00E24A02" w:rsidP="00E24A02">
      <w:pPr>
        <w:autoSpaceDE w:val="0"/>
        <w:autoSpaceDN w:val="0"/>
        <w:adjustRightInd w:val="0"/>
        <w:ind w:firstLine="284"/>
        <w:jc w:val="both"/>
        <w:textAlignment w:val="center"/>
        <w:rPr>
          <w:color w:val="000000"/>
          <w:lang w:val="sr-Cyrl-CS"/>
        </w:rPr>
      </w:pPr>
      <w:r w:rsidRPr="00FC7741">
        <w:rPr>
          <w:color w:val="000000"/>
          <w:lang w:val="sr-Cyrl-CS"/>
        </w:rPr>
        <w:t>Посл</w:t>
      </w:r>
      <w:r>
        <w:rPr>
          <w:color w:val="000000"/>
          <w:lang w:val="sr-Cyrl-CS"/>
        </w:rPr>
        <w:t>иј</w:t>
      </w:r>
      <w:r w:rsidRPr="00FC7741">
        <w:rPr>
          <w:color w:val="000000"/>
          <w:lang w:val="sr-Cyrl-CS"/>
        </w:rPr>
        <w:t>е хапшења и судског процеса 1981</w:t>
      </w:r>
      <w:r>
        <w:rPr>
          <w:color w:val="000000"/>
          <w:lang w:val="sr-Cyrl-CS"/>
        </w:rPr>
        <w:t>,</w:t>
      </w:r>
      <w:r w:rsidRPr="00FC7741">
        <w:rPr>
          <w:color w:val="000000"/>
          <w:lang w:val="sr-Cyrl-CS"/>
        </w:rPr>
        <w:t xml:space="preserve"> због књиге </w:t>
      </w:r>
      <w:r w:rsidRPr="00FC7741">
        <w:rPr>
          <w:i/>
          <w:iCs/>
          <w:color w:val="000000"/>
          <w:lang w:val="sr-Cyrl-CS"/>
        </w:rPr>
        <w:t>Вунена времена</w:t>
      </w:r>
      <w:r w:rsidRPr="00FC7741">
        <w:rPr>
          <w:color w:val="000000"/>
          <w:lang w:val="sr-Cyrl-CS"/>
        </w:rPr>
        <w:t>, Ок</w:t>
      </w:r>
      <w:r>
        <w:rPr>
          <w:color w:val="000000"/>
          <w:lang w:val="sr-Cyrl-CS"/>
        </w:rPr>
        <w:softHyphen/>
      </w:r>
      <w:r w:rsidRPr="00C04909">
        <w:rPr>
          <w:lang w:val="sr-Cyrl-CS"/>
        </w:rPr>
        <w:softHyphen/>
      </w:r>
      <w:r w:rsidRPr="00FC7741">
        <w:rPr>
          <w:color w:val="000000"/>
          <w:lang w:val="sr-Cyrl-CS"/>
        </w:rPr>
        <w:t>руж</w:t>
      </w:r>
      <w:r w:rsidRPr="00C04909">
        <w:rPr>
          <w:lang w:val="sr-Cyrl-CS"/>
        </w:rPr>
        <w:softHyphen/>
      </w:r>
      <w:r w:rsidRPr="00FC7741">
        <w:rPr>
          <w:color w:val="000000"/>
          <w:lang w:val="sr-Cyrl-CS"/>
        </w:rPr>
        <w:t>ни суд у Београду осудио га је на дв</w:t>
      </w:r>
      <w:r>
        <w:rPr>
          <w:color w:val="000000"/>
          <w:lang w:val="sr-Cyrl-CS"/>
        </w:rPr>
        <w:t>иј</w:t>
      </w:r>
      <w:r w:rsidRPr="00FC7741">
        <w:rPr>
          <w:color w:val="000000"/>
          <w:lang w:val="sr-Cyrl-CS"/>
        </w:rPr>
        <w:t xml:space="preserve">е године затвора. Врховни суд </w:t>
      </w:r>
      <w:r w:rsidRPr="00ED7CDE">
        <w:rPr>
          <w:color w:val="000000"/>
          <w:spacing w:val="-2"/>
          <w:lang w:val="sr-Cyrl-CS"/>
        </w:rPr>
        <w:t>Срб</w:t>
      </w:r>
      <w:r>
        <w:rPr>
          <w:color w:val="000000"/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ије смањио му је казну на годину дана, коју је једним дијелом издржао. Иа</w:t>
      </w:r>
      <w:r>
        <w:rPr>
          <w:color w:val="000000"/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ко је судском одлуком враћен на посао, неколико година није могао обја</w:t>
      </w:r>
      <w:r w:rsidRPr="00ED7CDE"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вљи</w:t>
      </w:r>
      <w:r w:rsidRPr="00ED7CDE">
        <w:rPr>
          <w:spacing w:val="-2"/>
          <w:lang w:val="sr-Cyrl-CS"/>
        </w:rPr>
        <w:softHyphen/>
      </w:r>
      <w:r w:rsidRPr="00ED7CDE">
        <w:rPr>
          <w:color w:val="000000"/>
          <w:spacing w:val="-2"/>
          <w:lang w:val="sr-Cyrl-CS"/>
        </w:rPr>
        <w:t>в</w:t>
      </w:r>
      <w:r w:rsidRPr="00FC7741">
        <w:rPr>
          <w:color w:val="000000"/>
          <w:lang w:val="sr-Cyrl-CS"/>
        </w:rPr>
        <w:t xml:space="preserve">ати нити јавно наступати. </w:t>
      </w:r>
    </w:p>
    <w:p w:rsidR="00E24A02" w:rsidRPr="00FC7741" w:rsidRDefault="00E24A02" w:rsidP="00E24A02">
      <w:pPr>
        <w:autoSpaceDE w:val="0"/>
        <w:autoSpaceDN w:val="0"/>
        <w:adjustRightInd w:val="0"/>
        <w:ind w:firstLine="284"/>
        <w:jc w:val="both"/>
        <w:textAlignment w:val="center"/>
        <w:rPr>
          <w:color w:val="000000"/>
          <w:lang w:val="sr-Cyrl-CS"/>
        </w:rPr>
      </w:pPr>
      <w:r w:rsidRPr="00FC7741">
        <w:rPr>
          <w:color w:val="000000"/>
          <w:lang w:val="sr-Cyrl-CS"/>
        </w:rPr>
        <w:t>Пише поезију, есеје, књижевнотеоријске и критичке текстове.</w:t>
      </w:r>
      <w:r w:rsidRPr="00FC7741">
        <w:rPr>
          <w:color w:val="000000"/>
          <w:lang w:val="sr-Cyrl-CS"/>
        </w:rPr>
        <w:tab/>
      </w:r>
    </w:p>
    <w:p w:rsidR="00E24A02" w:rsidRPr="00FC7741" w:rsidRDefault="00E24A02" w:rsidP="00E24A02">
      <w:pPr>
        <w:autoSpaceDE w:val="0"/>
        <w:autoSpaceDN w:val="0"/>
        <w:adjustRightInd w:val="0"/>
        <w:ind w:firstLine="284"/>
        <w:jc w:val="both"/>
        <w:textAlignment w:val="center"/>
        <w:rPr>
          <w:color w:val="000000"/>
          <w:lang w:val="sr-Cyrl-CS"/>
        </w:rPr>
      </w:pPr>
      <w:r w:rsidRPr="00FC7741">
        <w:rPr>
          <w:color w:val="000000"/>
          <w:lang w:val="sr-Cyrl-CS"/>
        </w:rPr>
        <w:t>Објавио је, у више издања, књиге п</w:t>
      </w:r>
      <w:r>
        <w:rPr>
          <w:color w:val="000000"/>
          <w:lang w:val="sr-Cyrl-CS"/>
        </w:rPr>
        <w:t>ј</w:t>
      </w:r>
      <w:r w:rsidRPr="00FC7741">
        <w:rPr>
          <w:color w:val="000000"/>
          <w:lang w:val="sr-Cyrl-CS"/>
        </w:rPr>
        <w:t xml:space="preserve">есама: </w:t>
      </w:r>
      <w:r>
        <w:rPr>
          <w:i/>
          <w:iCs/>
          <w:color w:val="000000"/>
          <w:lang w:val="sr-Latn-BA"/>
        </w:rPr>
        <w:t>Tuga pingvina</w:t>
      </w:r>
      <w:r w:rsidRPr="00313CC7">
        <w:rPr>
          <w:iCs/>
          <w:color w:val="000000"/>
          <w:lang w:val="sr-Latn-BA"/>
        </w:rPr>
        <w:t>, Beograd</w:t>
      </w:r>
      <w:r w:rsidRPr="00FC7741">
        <w:rPr>
          <w:i/>
          <w:iCs/>
          <w:color w:val="000000"/>
          <w:lang w:val="sr-Cyrl-CS"/>
        </w:rPr>
        <w:t xml:space="preserve"> </w:t>
      </w:r>
      <w:r w:rsidRPr="00FC7741">
        <w:rPr>
          <w:color w:val="000000"/>
          <w:lang w:val="sr-Cyrl-CS"/>
        </w:rPr>
        <w:t>1967</w:t>
      </w:r>
      <w:r>
        <w:rPr>
          <w:color w:val="000000"/>
          <w:lang w:val="sr-Latn-BA"/>
        </w:rPr>
        <w:t>;</w:t>
      </w:r>
      <w:r w:rsidRPr="00864156">
        <w:rPr>
          <w:iCs/>
          <w:color w:val="000000"/>
          <w:lang w:val="sr-Cyrl-CS"/>
        </w:rPr>
        <w:t xml:space="preserve"> </w:t>
      </w:r>
      <w:r w:rsidRPr="00FC7741">
        <w:rPr>
          <w:i/>
          <w:iCs/>
          <w:color w:val="000000"/>
          <w:lang w:val="sr-Cyrl-CS"/>
        </w:rPr>
        <w:t>Мо</w:t>
      </w:r>
      <w:r w:rsidRPr="00C04909">
        <w:rPr>
          <w:lang w:val="sr-Cyrl-CS"/>
        </w:rPr>
        <w:softHyphen/>
      </w:r>
      <w:r w:rsidRPr="00FC7741">
        <w:rPr>
          <w:i/>
          <w:iCs/>
          <w:color w:val="000000"/>
          <w:lang w:val="sr-Cyrl-CS"/>
        </w:rPr>
        <w:t>дрица</w:t>
      </w:r>
      <w:r>
        <w:rPr>
          <w:iCs/>
          <w:color w:val="000000"/>
          <w:lang w:val="sr-Latn-BA"/>
        </w:rPr>
        <w:t xml:space="preserve">, </w:t>
      </w:r>
      <w:r>
        <w:rPr>
          <w:iCs/>
          <w:color w:val="000000"/>
          <w:lang w:val="sr-Cyrl-BA"/>
        </w:rPr>
        <w:t>Нови Сад</w:t>
      </w:r>
      <w:r>
        <w:rPr>
          <w:iCs/>
          <w:color w:val="000000"/>
          <w:lang w:val="sr-Latn-BA"/>
        </w:rPr>
        <w:t xml:space="preserve"> </w:t>
      </w:r>
      <w:r w:rsidRPr="00FC7741">
        <w:rPr>
          <w:color w:val="000000"/>
          <w:lang w:val="sr-Cyrl-CS"/>
        </w:rPr>
        <w:t>1974</w:t>
      </w:r>
      <w:r>
        <w:rPr>
          <w:color w:val="000000"/>
          <w:lang w:val="sr-Cyrl-CS"/>
        </w:rPr>
        <w:t>;</w:t>
      </w:r>
      <w:r w:rsidRPr="00FC7741">
        <w:rPr>
          <w:i/>
          <w:iCs/>
          <w:color w:val="000000"/>
          <w:lang w:val="sr-Cyrl-CS"/>
        </w:rPr>
        <w:t xml:space="preserve"> </w:t>
      </w:r>
      <w:r>
        <w:rPr>
          <w:i/>
          <w:iCs/>
          <w:color w:val="000000"/>
          <w:lang w:val="sr-Latn-BA"/>
        </w:rPr>
        <w:t>Kukuta</w:t>
      </w:r>
      <w:r w:rsidRPr="00313CC7">
        <w:rPr>
          <w:iCs/>
          <w:color w:val="000000"/>
          <w:lang w:val="sr-Latn-BA"/>
        </w:rPr>
        <w:t>, Beograd</w:t>
      </w:r>
      <w:r>
        <w:rPr>
          <w:color w:val="000000"/>
          <w:lang w:val="sr-Cyrl-CS"/>
        </w:rPr>
        <w:t xml:space="preserve"> </w:t>
      </w:r>
      <w:r w:rsidRPr="00FC7741">
        <w:rPr>
          <w:color w:val="000000"/>
          <w:lang w:val="sr-Cyrl-CS"/>
        </w:rPr>
        <w:t>1977</w:t>
      </w:r>
      <w:r>
        <w:rPr>
          <w:color w:val="000000"/>
          <w:lang w:val="sr-Latn-BA"/>
        </w:rPr>
        <w:t>;</w:t>
      </w:r>
      <w:r w:rsidRPr="00FC7741">
        <w:rPr>
          <w:i/>
          <w:iCs/>
          <w:color w:val="000000"/>
          <w:lang w:val="sr-Cyrl-CS"/>
        </w:rPr>
        <w:t xml:space="preserve"> Вунена времена</w:t>
      </w:r>
      <w:r w:rsidRPr="00313CC7">
        <w:rPr>
          <w:iCs/>
          <w:color w:val="000000"/>
          <w:lang w:val="sr-Cyrl-BA"/>
        </w:rPr>
        <w:t>, Београд</w:t>
      </w:r>
      <w:r w:rsidRPr="00FC7741">
        <w:rPr>
          <w:color w:val="000000"/>
          <w:lang w:val="sr-Cyrl-CS"/>
        </w:rPr>
        <w:t xml:space="preserve"> 1981</w:t>
      </w:r>
      <w:r>
        <w:rPr>
          <w:color w:val="000000"/>
          <w:lang w:val="sr-Cyrl-CS"/>
        </w:rPr>
        <w:t xml:space="preserve">; </w:t>
      </w:r>
      <w:r w:rsidRPr="00FC7741">
        <w:rPr>
          <w:i/>
          <w:iCs/>
          <w:color w:val="000000"/>
          <w:lang w:val="sr-Cyrl-CS"/>
        </w:rPr>
        <w:t>Изабране и нове песме</w:t>
      </w:r>
      <w:r>
        <w:rPr>
          <w:iCs/>
          <w:color w:val="000000"/>
          <w:lang w:val="sr-Cyrl-CS"/>
        </w:rPr>
        <w:t>, Београд</w:t>
      </w:r>
      <w:r>
        <w:rPr>
          <w:color w:val="000000"/>
          <w:lang w:val="sr-Cyrl-CS"/>
        </w:rPr>
        <w:t xml:space="preserve"> 1986;</w:t>
      </w:r>
      <w:r w:rsidRPr="00FC7741">
        <w:rPr>
          <w:color w:val="000000"/>
          <w:lang w:val="sr-Cyrl-CS"/>
        </w:rPr>
        <w:t xml:space="preserve"> </w:t>
      </w:r>
      <w:r w:rsidRPr="00FC7741">
        <w:rPr>
          <w:i/>
          <w:iCs/>
          <w:color w:val="000000"/>
          <w:lang w:val="sr-Cyrl-CS"/>
        </w:rPr>
        <w:t>Црно руно</w:t>
      </w:r>
      <w:r>
        <w:rPr>
          <w:iCs/>
          <w:color w:val="000000"/>
          <w:lang w:val="sr-Cyrl-CS"/>
        </w:rPr>
        <w:t xml:space="preserve">, Београд </w:t>
      </w:r>
      <w:r w:rsidRPr="00FC7741">
        <w:rPr>
          <w:color w:val="000000"/>
          <w:lang w:val="sr-Cyrl-CS"/>
        </w:rPr>
        <w:t>2002</w:t>
      </w:r>
      <w:r>
        <w:rPr>
          <w:color w:val="000000"/>
          <w:lang w:val="sr-Cyrl-CS"/>
        </w:rPr>
        <w:t>;</w:t>
      </w:r>
      <w:r w:rsidRPr="00FC7741">
        <w:rPr>
          <w:i/>
          <w:iCs/>
          <w:color w:val="000000"/>
          <w:lang w:val="sr-Cyrl-CS"/>
        </w:rPr>
        <w:t xml:space="preserve"> Вунена вре</w:t>
      </w:r>
      <w:r w:rsidRPr="00C04909">
        <w:rPr>
          <w:lang w:val="sr-Cyrl-CS"/>
        </w:rPr>
        <w:softHyphen/>
      </w:r>
      <w:r w:rsidRPr="00FC7741">
        <w:rPr>
          <w:i/>
          <w:iCs/>
          <w:color w:val="000000"/>
          <w:lang w:val="sr-Cyrl-CS"/>
        </w:rPr>
        <w:t>мена са Оптужницом и Одбраном на суду</w:t>
      </w:r>
      <w:r>
        <w:rPr>
          <w:iCs/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 xml:space="preserve">Београд </w:t>
      </w:r>
      <w:r w:rsidRPr="00FC7741">
        <w:rPr>
          <w:color w:val="000000"/>
          <w:lang w:val="sr-Cyrl-CS"/>
        </w:rPr>
        <w:t>2005</w:t>
      </w:r>
      <w:r>
        <w:rPr>
          <w:color w:val="000000"/>
          <w:lang w:val="sr-Cyrl-CS"/>
        </w:rPr>
        <w:t>;</w:t>
      </w:r>
      <w:r w:rsidRPr="00FC7741">
        <w:rPr>
          <w:color w:val="000000"/>
          <w:lang w:val="sr-Cyrl-CS"/>
        </w:rPr>
        <w:t xml:space="preserve"> </w:t>
      </w:r>
      <w:r w:rsidRPr="00FC7741">
        <w:rPr>
          <w:i/>
          <w:color w:val="000000"/>
          <w:lang w:val="sr-Cyrl-CS"/>
        </w:rPr>
        <w:t>Песме</w:t>
      </w:r>
      <w:r>
        <w:rPr>
          <w:color w:val="000000"/>
          <w:lang w:val="sr-Cyrl-CS"/>
        </w:rPr>
        <w:t>,</w:t>
      </w:r>
      <w:r w:rsidRPr="00FC7741">
        <w:rPr>
          <w:i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Источно Сара</w:t>
      </w:r>
      <w:r w:rsidRPr="00C04909">
        <w:rPr>
          <w:lang w:val="sr-Cyrl-CS"/>
        </w:rPr>
        <w:softHyphen/>
      </w:r>
      <w:r>
        <w:rPr>
          <w:color w:val="000000"/>
          <w:lang w:val="sr-Cyrl-CS"/>
        </w:rPr>
        <w:t xml:space="preserve">јево </w:t>
      </w:r>
      <w:r w:rsidRPr="00FC7741">
        <w:rPr>
          <w:color w:val="000000"/>
          <w:lang w:val="sr-Cyrl-CS"/>
        </w:rPr>
        <w:t>2006</w:t>
      </w:r>
      <w:r>
        <w:rPr>
          <w:color w:val="000000"/>
          <w:lang w:val="sr-Cyrl-CS"/>
        </w:rPr>
        <w:t>;</w:t>
      </w:r>
      <w:r w:rsidRPr="00FC7741">
        <w:rPr>
          <w:color w:val="000000"/>
          <w:lang w:val="sr-Cyrl-CS"/>
        </w:rPr>
        <w:t xml:space="preserve"> </w:t>
      </w:r>
      <w:r w:rsidRPr="00FC7741">
        <w:rPr>
          <w:i/>
          <w:iCs/>
          <w:color w:val="000000"/>
          <w:lang w:val="sr-Cyrl-CS"/>
        </w:rPr>
        <w:t xml:space="preserve">Кукутин врт, </w:t>
      </w:r>
      <w:r w:rsidRPr="00FC7741">
        <w:rPr>
          <w:i/>
          <w:color w:val="000000"/>
          <w:lang w:val="sr-Cyrl-CS"/>
        </w:rPr>
        <w:t>изабране и нове песме</w:t>
      </w:r>
      <w:r>
        <w:rPr>
          <w:color w:val="000000"/>
          <w:lang w:val="sr-Cyrl-CS"/>
        </w:rPr>
        <w:t xml:space="preserve">, Лакташи </w:t>
      </w:r>
      <w:r w:rsidRPr="00FC7741">
        <w:rPr>
          <w:color w:val="000000"/>
          <w:lang w:val="sr-Cyrl-CS"/>
        </w:rPr>
        <w:t>2009</w:t>
      </w:r>
      <w:r>
        <w:rPr>
          <w:color w:val="000000"/>
          <w:lang w:val="sr-Cyrl-CS"/>
        </w:rPr>
        <w:t>;</w:t>
      </w:r>
      <w:r w:rsidRPr="00FC7741">
        <w:rPr>
          <w:i/>
          <w:iCs/>
          <w:color w:val="000000"/>
          <w:lang w:val="sr-Cyrl-CS"/>
        </w:rPr>
        <w:t xml:space="preserve"> Вунена вре</w:t>
      </w:r>
      <w:r w:rsidRPr="00C04909">
        <w:rPr>
          <w:lang w:val="sr-Cyrl-CS"/>
        </w:rPr>
        <w:softHyphen/>
      </w:r>
      <w:r w:rsidRPr="00FC7741">
        <w:rPr>
          <w:i/>
          <w:iCs/>
          <w:color w:val="000000"/>
          <w:lang w:val="sr-Cyrl-CS"/>
        </w:rPr>
        <w:t>мена, процес и коментари</w:t>
      </w:r>
      <w:r>
        <w:rPr>
          <w:iCs/>
          <w:color w:val="000000"/>
          <w:lang w:val="sr-Cyrl-CS"/>
        </w:rPr>
        <w:t xml:space="preserve"> 1–</w:t>
      </w:r>
      <w:r w:rsidRPr="00864156">
        <w:rPr>
          <w:iCs/>
          <w:color w:val="000000"/>
          <w:lang w:val="sr-Cyrl-CS"/>
        </w:rPr>
        <w:t>2</w:t>
      </w:r>
      <w:r>
        <w:rPr>
          <w:iCs/>
          <w:color w:val="000000"/>
          <w:lang w:val="sr-Cyrl-CS"/>
        </w:rPr>
        <w:t>,</w:t>
      </w:r>
      <w:r w:rsidRPr="00FC7741">
        <w:rPr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 xml:space="preserve">Београд </w:t>
      </w:r>
      <w:r w:rsidRPr="00FC7741">
        <w:rPr>
          <w:color w:val="000000"/>
          <w:lang w:val="sr-Cyrl-CS"/>
        </w:rPr>
        <w:t>2011</w:t>
      </w:r>
      <w:r>
        <w:rPr>
          <w:color w:val="000000"/>
          <w:lang w:val="sr-Cyrl-CS"/>
        </w:rPr>
        <w:t>;</w:t>
      </w:r>
      <w:r w:rsidRPr="00FC7741">
        <w:rPr>
          <w:color w:val="000000"/>
          <w:lang w:val="sr-Cyrl-CS"/>
        </w:rPr>
        <w:t xml:space="preserve"> </w:t>
      </w:r>
      <w:r w:rsidRPr="00FC7741">
        <w:rPr>
          <w:i/>
          <w:color w:val="000000"/>
          <w:lang w:val="sr-Cyrl-CS"/>
        </w:rPr>
        <w:t>Грана од облака, изабране и нове песме</w:t>
      </w:r>
      <w:r>
        <w:rPr>
          <w:color w:val="000000"/>
          <w:lang w:val="sr-Cyrl-CS"/>
        </w:rPr>
        <w:t xml:space="preserve">, Подгорица – Нови Сад </w:t>
      </w:r>
      <w:r w:rsidRPr="00FC7741">
        <w:rPr>
          <w:color w:val="000000"/>
          <w:lang w:val="sr-Cyrl-CS"/>
        </w:rPr>
        <w:t>2014</w:t>
      </w:r>
      <w:r>
        <w:rPr>
          <w:color w:val="000000"/>
          <w:lang w:val="sr-Cyrl-CS"/>
        </w:rPr>
        <w:t>;</w:t>
      </w:r>
      <w:r w:rsidRPr="00FC7741">
        <w:rPr>
          <w:color w:val="000000"/>
          <w:lang w:val="sr-Cyrl-CS"/>
        </w:rPr>
        <w:t xml:space="preserve"> </w:t>
      </w:r>
      <w:r w:rsidRPr="00864156">
        <w:rPr>
          <w:i/>
          <w:color w:val="000000"/>
          <w:lang w:val="sr-Cyrl-CS"/>
        </w:rPr>
        <w:t>Клупко</w:t>
      </w:r>
      <w:r>
        <w:rPr>
          <w:color w:val="000000"/>
          <w:lang w:val="sr-Cyrl-CS"/>
        </w:rPr>
        <w:t xml:space="preserve">, Нови Сад </w:t>
      </w:r>
      <w:r w:rsidRPr="00FC7741">
        <w:rPr>
          <w:color w:val="000000"/>
          <w:lang w:val="sr-Cyrl-CS"/>
        </w:rPr>
        <w:t>2018</w:t>
      </w:r>
      <w:r>
        <w:rPr>
          <w:color w:val="000000"/>
          <w:lang w:val="sr-Cyrl-CS"/>
        </w:rPr>
        <w:t>,</w:t>
      </w:r>
      <w:r w:rsidRPr="00FC7741">
        <w:rPr>
          <w:color w:val="000000"/>
          <w:lang w:val="sr-Cyrl-CS"/>
        </w:rPr>
        <w:t xml:space="preserve"> и књиге есеја</w:t>
      </w:r>
      <w:r w:rsidRPr="00864156">
        <w:rPr>
          <w:color w:val="000000"/>
          <w:lang w:val="sr-Cyrl-CS"/>
        </w:rPr>
        <w:t>:</w:t>
      </w:r>
      <w:r w:rsidRPr="00FC7741">
        <w:rPr>
          <w:i/>
          <w:color w:val="000000"/>
          <w:lang w:val="sr-Cyrl-CS"/>
        </w:rPr>
        <w:t xml:space="preserve"> Одбрана поезије</w:t>
      </w:r>
      <w:r>
        <w:rPr>
          <w:color w:val="000000"/>
          <w:lang w:val="sr-Cyrl-CS"/>
        </w:rPr>
        <w:t xml:space="preserve">, Источно Сарајево </w:t>
      </w:r>
      <w:r w:rsidRPr="00FC7741">
        <w:rPr>
          <w:color w:val="000000"/>
          <w:lang w:val="sr-Cyrl-CS"/>
        </w:rPr>
        <w:t>2006</w:t>
      </w:r>
      <w:r>
        <w:rPr>
          <w:color w:val="000000"/>
          <w:lang w:val="sr-Cyrl-CS"/>
        </w:rPr>
        <w:t>;</w:t>
      </w:r>
      <w:r w:rsidRPr="00FC7741">
        <w:rPr>
          <w:color w:val="000000"/>
          <w:lang w:val="sr-Cyrl-CS"/>
        </w:rPr>
        <w:t xml:space="preserve"> </w:t>
      </w:r>
      <w:r w:rsidRPr="00FC7741">
        <w:rPr>
          <w:i/>
          <w:color w:val="000000"/>
          <w:lang w:val="sr-Cyrl-CS"/>
        </w:rPr>
        <w:t>Есеји</w:t>
      </w:r>
      <w:r>
        <w:rPr>
          <w:color w:val="000000"/>
          <w:lang w:val="sr-Cyrl-CS"/>
        </w:rPr>
        <w:t xml:space="preserve">, Источно Сарајево </w:t>
      </w:r>
      <w:r w:rsidRPr="00FC7741">
        <w:rPr>
          <w:color w:val="000000"/>
          <w:lang w:val="sr-Cyrl-CS"/>
        </w:rPr>
        <w:t>2006</w:t>
      </w:r>
      <w:r>
        <w:rPr>
          <w:color w:val="000000"/>
          <w:lang w:val="sr-Cyrl-CS"/>
        </w:rPr>
        <w:t>;</w:t>
      </w:r>
      <w:r w:rsidRPr="00FC7741">
        <w:rPr>
          <w:i/>
          <w:color w:val="000000"/>
          <w:lang w:val="sr-Cyrl-CS"/>
        </w:rPr>
        <w:t xml:space="preserve"> Попудбина</w:t>
      </w:r>
      <w:r>
        <w:rPr>
          <w:color w:val="000000"/>
          <w:lang w:val="sr-Cyrl-CS"/>
        </w:rPr>
        <w:t xml:space="preserve">, Источно Сарајево </w:t>
      </w:r>
      <w:r w:rsidRPr="00FC7741">
        <w:rPr>
          <w:color w:val="000000"/>
          <w:lang w:val="sr-Cyrl-CS"/>
        </w:rPr>
        <w:t>2006</w:t>
      </w:r>
      <w:r>
        <w:rPr>
          <w:color w:val="000000"/>
          <w:lang w:val="sr-Cyrl-CS"/>
        </w:rPr>
        <w:t>;</w:t>
      </w:r>
      <w:r w:rsidRPr="00FC7741">
        <w:rPr>
          <w:i/>
          <w:iCs/>
          <w:color w:val="000000"/>
          <w:lang w:val="sr-Cyrl-CS"/>
        </w:rPr>
        <w:t xml:space="preserve"> Поезија као апокриф</w:t>
      </w:r>
      <w:r>
        <w:rPr>
          <w:iCs/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 xml:space="preserve">Београд </w:t>
      </w:r>
      <w:r w:rsidRPr="00FC7741">
        <w:rPr>
          <w:color w:val="000000"/>
          <w:lang w:val="sr-Cyrl-CS"/>
        </w:rPr>
        <w:t>2008</w:t>
      </w:r>
      <w:r>
        <w:rPr>
          <w:color w:val="000000"/>
          <w:lang w:val="sr-Cyrl-CS"/>
        </w:rPr>
        <w:t>.</w:t>
      </w:r>
      <w:r w:rsidRPr="00FC7741">
        <w:rPr>
          <w:i/>
          <w:color w:val="000000"/>
          <w:lang w:val="sr-Cyrl-CS"/>
        </w:rPr>
        <w:t xml:space="preserve"> </w:t>
      </w:r>
      <w:r w:rsidRPr="00FC7741">
        <w:rPr>
          <w:color w:val="000000"/>
          <w:lang w:val="sr-Cyrl-CS"/>
        </w:rPr>
        <w:t>и</w:t>
      </w:r>
      <w:r w:rsidRPr="00FC7741">
        <w:rPr>
          <w:i/>
          <w:color w:val="000000"/>
          <w:lang w:val="sr-Cyrl-CS"/>
        </w:rPr>
        <w:t xml:space="preserve"> Пут уз пут</w:t>
      </w:r>
      <w:r>
        <w:rPr>
          <w:color w:val="000000"/>
          <w:lang w:val="sr-Cyrl-CS"/>
        </w:rPr>
        <w:t xml:space="preserve">, Београд –Бар </w:t>
      </w:r>
      <w:r w:rsidRPr="00FC7741">
        <w:rPr>
          <w:color w:val="000000"/>
          <w:lang w:val="sr-Cyrl-CS"/>
        </w:rPr>
        <w:t>2017.</w:t>
      </w:r>
    </w:p>
    <w:p w:rsidR="00E24A02" w:rsidRPr="00FC7741" w:rsidRDefault="00E24A02" w:rsidP="00E24A02">
      <w:pPr>
        <w:autoSpaceDE w:val="0"/>
        <w:autoSpaceDN w:val="0"/>
        <w:adjustRightInd w:val="0"/>
        <w:ind w:firstLine="284"/>
        <w:jc w:val="both"/>
        <w:textAlignment w:val="center"/>
        <w:rPr>
          <w:i/>
          <w:iCs/>
          <w:color w:val="000000"/>
          <w:lang w:val="sr-Cyrl-CS"/>
        </w:rPr>
      </w:pPr>
      <w:r w:rsidRPr="00FC7741">
        <w:rPr>
          <w:color w:val="000000"/>
          <w:lang w:val="sr-Cyrl-CS"/>
        </w:rPr>
        <w:t>Завод за уџбенике и</w:t>
      </w:r>
      <w:r>
        <w:rPr>
          <w:color w:val="000000"/>
          <w:lang w:val="sr-Cyrl-CS"/>
        </w:rPr>
        <w:t xml:space="preserve"> наставна средства из Српског (</w:t>
      </w:r>
      <w:r w:rsidRPr="00FC7741">
        <w:rPr>
          <w:color w:val="000000"/>
          <w:lang w:val="sr-Cyrl-CS"/>
        </w:rPr>
        <w:t>Источног</w:t>
      </w:r>
      <w:r>
        <w:rPr>
          <w:color w:val="000000"/>
          <w:lang w:val="sr-Cyrl-CS"/>
        </w:rPr>
        <w:t xml:space="preserve">) Сарајева </w:t>
      </w:r>
      <w:r w:rsidRPr="00FC7741">
        <w:rPr>
          <w:color w:val="000000"/>
          <w:lang w:val="sr-Cyrl-CS"/>
        </w:rPr>
        <w:t>објавио је</w:t>
      </w:r>
      <w:r>
        <w:rPr>
          <w:color w:val="000000"/>
          <w:lang w:val="sr-Cyrl-CS"/>
        </w:rPr>
        <w:t>,</w:t>
      </w:r>
      <w:r w:rsidRPr="00FC7741">
        <w:rPr>
          <w:color w:val="000000"/>
          <w:lang w:val="sr-Cyrl-CS"/>
        </w:rPr>
        <w:t xml:space="preserve"> 2006. године</w:t>
      </w:r>
      <w:r>
        <w:rPr>
          <w:color w:val="000000"/>
          <w:lang w:val="sr-Cyrl-CS"/>
        </w:rPr>
        <w:t>,</w:t>
      </w:r>
      <w:r w:rsidRPr="00FC7741">
        <w:rPr>
          <w:color w:val="000000"/>
          <w:lang w:val="sr-Cyrl-CS"/>
        </w:rPr>
        <w:t xml:space="preserve"> </w:t>
      </w:r>
      <w:r w:rsidRPr="00D43BC1">
        <w:rPr>
          <w:i/>
          <w:color w:val="000000"/>
          <w:lang w:val="sr-Cyrl-CS"/>
        </w:rPr>
        <w:t>Д</w:t>
      </w:r>
      <w:r w:rsidRPr="00D43BC1">
        <w:rPr>
          <w:i/>
          <w:iCs/>
          <w:color w:val="000000"/>
          <w:lang w:val="sr-Cyrl-CS"/>
        </w:rPr>
        <w:t>ела</w:t>
      </w:r>
      <w:r w:rsidRPr="00D43BC1">
        <w:rPr>
          <w:color w:val="000000"/>
          <w:lang w:val="sr-Cyrl-CS"/>
        </w:rPr>
        <w:t xml:space="preserve"> </w:t>
      </w:r>
      <w:r w:rsidRPr="00D43BC1">
        <w:rPr>
          <w:i/>
          <w:iCs/>
          <w:color w:val="000000"/>
          <w:lang w:val="sr-Cyrl-CS"/>
        </w:rPr>
        <w:t>Гојка</w:t>
      </w:r>
      <w:r w:rsidRPr="00FC7741">
        <w:rPr>
          <w:i/>
          <w:iCs/>
          <w:color w:val="000000"/>
          <w:lang w:val="sr-Cyrl-CS"/>
        </w:rPr>
        <w:t xml:space="preserve"> Ђога </w:t>
      </w:r>
      <w:r w:rsidRPr="00492F4D">
        <w:rPr>
          <w:iCs/>
          <w:color w:val="000000"/>
          <w:lang w:val="sr-Cyrl-CS"/>
        </w:rPr>
        <w:t xml:space="preserve">у </w:t>
      </w:r>
      <w:r w:rsidRPr="00FC7741">
        <w:rPr>
          <w:color w:val="000000"/>
          <w:lang w:val="sr-Cyrl-CS"/>
        </w:rPr>
        <w:t xml:space="preserve">четири књиге. </w:t>
      </w:r>
      <w:r w:rsidRPr="00FC7741">
        <w:rPr>
          <w:i/>
          <w:iCs/>
          <w:color w:val="000000"/>
          <w:lang w:val="sr-Cyrl-CS"/>
        </w:rPr>
        <w:tab/>
      </w:r>
    </w:p>
    <w:p w:rsidR="00E24A02" w:rsidRPr="00FC7741" w:rsidRDefault="00E24A02" w:rsidP="00E24A02">
      <w:pPr>
        <w:autoSpaceDE w:val="0"/>
        <w:autoSpaceDN w:val="0"/>
        <w:adjustRightInd w:val="0"/>
        <w:ind w:firstLine="284"/>
        <w:jc w:val="both"/>
        <w:textAlignment w:val="center"/>
        <w:rPr>
          <w:color w:val="000000"/>
          <w:lang w:val="sr-Cyrl-CS"/>
        </w:rPr>
      </w:pPr>
      <w:r w:rsidRPr="00FC7741">
        <w:rPr>
          <w:color w:val="000000"/>
          <w:lang w:val="sr-Cyrl-CS"/>
        </w:rPr>
        <w:t>П</w:t>
      </w:r>
      <w:r>
        <w:rPr>
          <w:color w:val="000000"/>
          <w:lang w:val="sr-Cyrl-CS"/>
        </w:rPr>
        <w:t>ј</w:t>
      </w:r>
      <w:r w:rsidRPr="00FC7741">
        <w:rPr>
          <w:color w:val="000000"/>
          <w:lang w:val="sr-Cyrl-CS"/>
        </w:rPr>
        <w:t>есме и есеји преведени су му на петнаестак језика: енглески, фран</w:t>
      </w:r>
      <w:r w:rsidRPr="00C04909">
        <w:rPr>
          <w:lang w:val="sr-Cyrl-CS"/>
        </w:rPr>
        <w:softHyphen/>
      </w:r>
      <w:r w:rsidRPr="00FC7741">
        <w:rPr>
          <w:color w:val="000000"/>
          <w:lang w:val="sr-Cyrl-CS"/>
        </w:rPr>
        <w:t>цу</w:t>
      </w:r>
      <w:r w:rsidRPr="00C04909">
        <w:rPr>
          <w:lang w:val="sr-Cyrl-CS"/>
        </w:rPr>
        <w:softHyphen/>
      </w:r>
      <w:r w:rsidRPr="00FC7741">
        <w:rPr>
          <w:color w:val="000000"/>
          <w:lang w:val="sr-Cyrl-CS"/>
        </w:rPr>
        <w:t xml:space="preserve">ски, </w:t>
      </w:r>
      <w:r>
        <w:rPr>
          <w:color w:val="000000"/>
          <w:lang w:val="sr-Cyrl-CS"/>
        </w:rPr>
        <w:t>њ</w:t>
      </w:r>
      <w:r w:rsidRPr="00FC7741">
        <w:rPr>
          <w:color w:val="000000"/>
          <w:lang w:val="sr-Cyrl-CS"/>
        </w:rPr>
        <w:t>емачки, руски, шпански, румунски, пољски, чешки, словачки, швед</w:t>
      </w:r>
      <w:r w:rsidRPr="00C04909">
        <w:rPr>
          <w:lang w:val="sr-Cyrl-CS"/>
        </w:rPr>
        <w:softHyphen/>
      </w:r>
      <w:r w:rsidRPr="00FC7741">
        <w:rPr>
          <w:color w:val="000000"/>
          <w:lang w:val="sr-Cyrl-CS"/>
        </w:rPr>
        <w:t>ски, мађарски, турски, албански, македонски, словеначки...</w:t>
      </w:r>
      <w:r>
        <w:rPr>
          <w:color w:val="000000"/>
          <w:lang w:val="sr-Cyrl-CS"/>
        </w:rPr>
        <w:t xml:space="preserve"> </w:t>
      </w:r>
      <w:r w:rsidRPr="00FC7741">
        <w:rPr>
          <w:color w:val="000000"/>
          <w:lang w:val="sr-Cyrl-CS"/>
        </w:rPr>
        <w:t>Књиге изабраних п</w:t>
      </w:r>
      <w:r>
        <w:rPr>
          <w:color w:val="000000"/>
          <w:lang w:val="sr-Cyrl-CS"/>
        </w:rPr>
        <w:t>ј</w:t>
      </w:r>
      <w:r w:rsidRPr="00FC7741">
        <w:rPr>
          <w:color w:val="000000"/>
          <w:lang w:val="sr-Cyrl-CS"/>
        </w:rPr>
        <w:t>е</w:t>
      </w:r>
      <w:r w:rsidRPr="00C04909">
        <w:rPr>
          <w:lang w:val="sr-Cyrl-CS"/>
        </w:rPr>
        <w:softHyphen/>
      </w:r>
      <w:r w:rsidRPr="00FC7741">
        <w:rPr>
          <w:color w:val="000000"/>
          <w:lang w:val="sr-Cyrl-CS"/>
        </w:rPr>
        <w:t>сама објављене су му на румунском и македонском језику</w:t>
      </w:r>
      <w:r w:rsidRPr="00864156">
        <w:rPr>
          <w:color w:val="000000"/>
          <w:lang w:val="sr-Cyrl-CS"/>
        </w:rPr>
        <w:t xml:space="preserve">: </w:t>
      </w:r>
      <w:r w:rsidRPr="00FC7741">
        <w:rPr>
          <w:i/>
          <w:color w:val="000000"/>
          <w:lang w:val="sr-Cyrl-CS"/>
        </w:rPr>
        <w:t>Navigare in ceata</w:t>
      </w:r>
      <w:r w:rsidRPr="00FC7741">
        <w:rPr>
          <w:color w:val="000000"/>
          <w:lang w:val="sr-Cyrl-CS"/>
        </w:rPr>
        <w:t xml:space="preserve"> </w:t>
      </w:r>
      <w:r w:rsidRPr="00FC7741">
        <w:rPr>
          <w:i/>
          <w:color w:val="000000"/>
          <w:lang w:val="sr-Cyrl-CS"/>
        </w:rPr>
        <w:t>(Једрење у магли)</w:t>
      </w:r>
      <w:r w:rsidRPr="00864156">
        <w:rPr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 xml:space="preserve">Temisoara </w:t>
      </w:r>
      <w:r w:rsidRPr="00FC7741">
        <w:rPr>
          <w:color w:val="000000"/>
          <w:lang w:val="sr-Cyrl-CS"/>
        </w:rPr>
        <w:t>2016</w:t>
      </w:r>
      <w:r>
        <w:rPr>
          <w:color w:val="000000"/>
          <w:lang w:val="sr-Cyrl-CS"/>
        </w:rPr>
        <w:t>.</w:t>
      </w:r>
      <w:r w:rsidRPr="00FC7741">
        <w:rPr>
          <w:color w:val="000000"/>
          <w:lang w:val="sr-Cyrl-CS"/>
        </w:rPr>
        <w:t xml:space="preserve"> и </w:t>
      </w:r>
      <w:r w:rsidRPr="00FC7741">
        <w:rPr>
          <w:i/>
          <w:color w:val="000000"/>
          <w:lang w:val="sr-Cyrl-CS"/>
        </w:rPr>
        <w:t>Гранка од облаци (Грана од обла</w:t>
      </w:r>
      <w:r w:rsidRPr="00C04909">
        <w:rPr>
          <w:lang w:val="sr-Cyrl-CS"/>
        </w:rPr>
        <w:softHyphen/>
      </w:r>
      <w:r w:rsidRPr="00FC7741">
        <w:rPr>
          <w:i/>
          <w:color w:val="000000"/>
          <w:lang w:val="sr-Cyrl-CS"/>
        </w:rPr>
        <w:t>ка)</w:t>
      </w:r>
      <w:r w:rsidRPr="00864156">
        <w:rPr>
          <w:color w:val="000000"/>
          <w:lang w:val="sr-Cyrl-CS"/>
        </w:rPr>
        <w:t>,</w:t>
      </w:r>
      <w:r w:rsidRPr="00FC7741">
        <w:rPr>
          <w:color w:val="000000"/>
          <w:lang w:val="sr-Cyrl-CS"/>
        </w:rPr>
        <w:t xml:space="preserve"> Скопје 2016.</w:t>
      </w:r>
    </w:p>
    <w:p w:rsidR="00E24A02" w:rsidRPr="00FC7741" w:rsidRDefault="00E24A02" w:rsidP="00E24A02">
      <w:pPr>
        <w:autoSpaceDE w:val="0"/>
        <w:autoSpaceDN w:val="0"/>
        <w:adjustRightInd w:val="0"/>
        <w:ind w:firstLine="284"/>
        <w:jc w:val="both"/>
        <w:textAlignment w:val="center"/>
        <w:rPr>
          <w:color w:val="000000"/>
          <w:lang w:val="sr-Cyrl-CS"/>
        </w:rPr>
      </w:pPr>
      <w:r w:rsidRPr="00ED7CDE">
        <w:rPr>
          <w:color w:val="000000"/>
          <w:spacing w:val="-2"/>
          <w:lang w:val="sr-Cyrl-CS"/>
        </w:rPr>
        <w:t xml:space="preserve">Добитник је књижевних награда: </w:t>
      </w:r>
      <w:r w:rsidRPr="00ED7CDE">
        <w:rPr>
          <w:iCs/>
          <w:color w:val="000000"/>
          <w:spacing w:val="-2"/>
          <w:lang w:val="sr-Cyrl-CS"/>
        </w:rPr>
        <w:t>Награда Удружених издавача (Рад, Народна књига, БИГЗ)</w:t>
      </w:r>
      <w:r w:rsidRPr="00ED7CDE">
        <w:rPr>
          <w:i/>
          <w:iCs/>
          <w:color w:val="000000"/>
          <w:spacing w:val="-2"/>
          <w:lang w:val="sr-Cyrl-CS"/>
        </w:rPr>
        <w:t xml:space="preserve"> </w:t>
      </w:r>
      <w:r w:rsidRPr="00ED7CDE">
        <w:rPr>
          <w:color w:val="000000"/>
          <w:spacing w:val="-2"/>
          <w:lang w:val="sr-Cyrl-CS"/>
        </w:rPr>
        <w:t>за књигу године (1977), „</w:t>
      </w:r>
      <w:r w:rsidRPr="00ED7CDE">
        <w:rPr>
          <w:iCs/>
          <w:color w:val="000000"/>
          <w:spacing w:val="-2"/>
          <w:lang w:val="sr-Cyrl-CS"/>
        </w:rPr>
        <w:t>Милан Ракић</w:t>
      </w:r>
      <w:r>
        <w:rPr>
          <w:iCs/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 xml:space="preserve"> (2002), „</w:t>
      </w:r>
      <w:r w:rsidRPr="00ED7CDE">
        <w:rPr>
          <w:iCs/>
          <w:color w:val="000000"/>
          <w:spacing w:val="-2"/>
          <w:lang w:val="sr-Cyrl-CS"/>
        </w:rPr>
        <w:t>Бран</w:t>
      </w:r>
      <w:r w:rsidRPr="00ED7CDE">
        <w:rPr>
          <w:spacing w:val="-2"/>
          <w:lang w:val="sr-Cyrl-CS"/>
        </w:rPr>
        <w:softHyphen/>
      </w:r>
      <w:r w:rsidRPr="00ED7CDE">
        <w:rPr>
          <w:iCs/>
          <w:color w:val="000000"/>
          <w:spacing w:val="-2"/>
          <w:lang w:val="sr-Cyrl-CS"/>
        </w:rPr>
        <w:t>ко Миљковић</w:t>
      </w:r>
      <w:r>
        <w:rPr>
          <w:iCs/>
          <w:color w:val="000000"/>
          <w:spacing w:val="-2"/>
          <w:lang w:val="sr-Cyrl-CS"/>
        </w:rPr>
        <w:t>”</w:t>
      </w:r>
      <w:r w:rsidRPr="00ED7CDE">
        <w:rPr>
          <w:iCs/>
          <w:color w:val="000000"/>
          <w:spacing w:val="-2"/>
          <w:lang w:val="sr-Cyrl-CS"/>
        </w:rPr>
        <w:t xml:space="preserve"> </w:t>
      </w:r>
      <w:r w:rsidRPr="00ED7CDE">
        <w:rPr>
          <w:color w:val="000000"/>
          <w:spacing w:val="-2"/>
          <w:lang w:val="sr-Cyrl-CS"/>
        </w:rPr>
        <w:t>(2002)</w:t>
      </w:r>
      <w:r w:rsidRPr="00ED7CDE">
        <w:rPr>
          <w:iCs/>
          <w:color w:val="000000"/>
          <w:spacing w:val="-2"/>
          <w:lang w:val="sr-Cyrl-CS"/>
        </w:rPr>
        <w:t>, „Лаза Костић</w:t>
      </w:r>
      <w:r>
        <w:rPr>
          <w:iCs/>
          <w:color w:val="000000"/>
          <w:spacing w:val="-2"/>
          <w:lang w:val="sr-Cyrl-CS"/>
        </w:rPr>
        <w:t>”</w:t>
      </w:r>
      <w:r w:rsidRPr="00ED7CDE">
        <w:rPr>
          <w:i/>
          <w:iCs/>
          <w:color w:val="000000"/>
          <w:spacing w:val="-2"/>
          <w:lang w:val="sr-Cyrl-CS"/>
        </w:rPr>
        <w:t xml:space="preserve"> </w:t>
      </w:r>
      <w:r w:rsidRPr="00ED7CDE">
        <w:rPr>
          <w:color w:val="000000"/>
          <w:spacing w:val="-2"/>
          <w:lang w:val="sr-Cyrl-CS"/>
        </w:rPr>
        <w:t>(2003), „</w:t>
      </w:r>
      <w:r w:rsidRPr="00ED7CDE">
        <w:rPr>
          <w:iCs/>
          <w:color w:val="000000"/>
          <w:spacing w:val="-2"/>
          <w:lang w:val="sr-Cyrl-CS"/>
        </w:rPr>
        <w:t>Петровдански вијенац</w:t>
      </w:r>
      <w:r>
        <w:rPr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 xml:space="preserve"> (2007), </w:t>
      </w:r>
      <w:r>
        <w:rPr>
          <w:color w:val="000000"/>
          <w:spacing w:val="-2"/>
          <w:lang w:val="sr-Cyrl-CS"/>
        </w:rPr>
        <w:t>„</w:t>
      </w:r>
      <w:r w:rsidRPr="00ED7CDE">
        <w:rPr>
          <w:iCs/>
          <w:color w:val="000000"/>
          <w:spacing w:val="-2"/>
          <w:lang w:val="sr-Cyrl-CS"/>
        </w:rPr>
        <w:t xml:space="preserve">Велика </w:t>
      </w:r>
      <w:r>
        <w:rPr>
          <w:iCs/>
          <w:color w:val="000000"/>
          <w:spacing w:val="-2"/>
          <w:lang w:val="sr-Cyrl-CS"/>
        </w:rPr>
        <w:t>б</w:t>
      </w:r>
      <w:r w:rsidRPr="00ED7CDE">
        <w:rPr>
          <w:iCs/>
          <w:color w:val="000000"/>
          <w:spacing w:val="-2"/>
          <w:lang w:val="sr-Cyrl-CS"/>
        </w:rPr>
        <w:t>азјашка повеља</w:t>
      </w:r>
      <w:r>
        <w:rPr>
          <w:iCs/>
          <w:color w:val="000000"/>
          <w:spacing w:val="-2"/>
          <w:lang w:val="sr-Cyrl-CS"/>
        </w:rPr>
        <w:t>”</w:t>
      </w:r>
      <w:r w:rsidRPr="00ED7CDE">
        <w:rPr>
          <w:i/>
          <w:iCs/>
          <w:color w:val="000000"/>
          <w:spacing w:val="-2"/>
          <w:lang w:val="sr-Cyrl-CS"/>
        </w:rPr>
        <w:t xml:space="preserve"> </w:t>
      </w:r>
      <w:r w:rsidRPr="00ED7CDE">
        <w:rPr>
          <w:color w:val="000000"/>
          <w:spacing w:val="-2"/>
          <w:lang w:val="sr-Cyrl-CS"/>
        </w:rPr>
        <w:t>(2010), „</w:t>
      </w:r>
      <w:r w:rsidRPr="00ED7CDE">
        <w:rPr>
          <w:iCs/>
          <w:color w:val="000000"/>
          <w:spacing w:val="-2"/>
          <w:lang w:val="sr-Cyrl-CS"/>
        </w:rPr>
        <w:t>Огледало српско</w:t>
      </w:r>
      <w:r>
        <w:rPr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 xml:space="preserve"> (2010), „</w:t>
      </w:r>
      <w:r w:rsidRPr="00ED7CDE">
        <w:rPr>
          <w:iCs/>
          <w:color w:val="000000"/>
          <w:spacing w:val="-2"/>
          <w:lang w:val="sr-Cyrl-CS"/>
        </w:rPr>
        <w:t>Жичка хри</w:t>
      </w:r>
      <w:r w:rsidRPr="00ED7CDE">
        <w:rPr>
          <w:spacing w:val="-2"/>
          <w:lang w:val="sr-Cyrl-CS"/>
        </w:rPr>
        <w:softHyphen/>
      </w:r>
      <w:r w:rsidRPr="00ED7CDE">
        <w:rPr>
          <w:iCs/>
          <w:color w:val="000000"/>
          <w:spacing w:val="-2"/>
          <w:lang w:val="sr-Cyrl-CS"/>
        </w:rPr>
        <w:t>совуља</w:t>
      </w:r>
      <w:r>
        <w:rPr>
          <w:iCs/>
          <w:color w:val="000000"/>
          <w:spacing w:val="-2"/>
          <w:lang w:val="sr-Cyrl-CS"/>
        </w:rPr>
        <w:t>”</w:t>
      </w:r>
      <w:r w:rsidRPr="00ED7CDE">
        <w:rPr>
          <w:i/>
          <w:iCs/>
          <w:color w:val="000000"/>
          <w:spacing w:val="-2"/>
          <w:lang w:val="sr-Cyrl-CS"/>
        </w:rPr>
        <w:t xml:space="preserve"> </w:t>
      </w:r>
      <w:r w:rsidRPr="00ED7CDE">
        <w:rPr>
          <w:color w:val="000000"/>
          <w:spacing w:val="-2"/>
          <w:lang w:val="sr-Cyrl-CS"/>
        </w:rPr>
        <w:t xml:space="preserve">(2012), </w:t>
      </w:r>
      <w:r>
        <w:rPr>
          <w:color w:val="000000"/>
          <w:spacing w:val="-2"/>
          <w:lang w:val="sr-Cyrl-CS"/>
        </w:rPr>
        <w:t>„</w:t>
      </w:r>
      <w:r w:rsidRPr="00ED7CDE">
        <w:rPr>
          <w:color w:val="000000"/>
          <w:spacing w:val="-2"/>
          <w:lang w:val="sr-Cyrl-CS"/>
        </w:rPr>
        <w:t>Змајева награда Матице српске</w:t>
      </w:r>
      <w:r>
        <w:rPr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 xml:space="preserve"> (2015), „Миодраг Ћупић</w:t>
      </w:r>
      <w:r>
        <w:rPr>
          <w:color w:val="000000"/>
          <w:spacing w:val="-2"/>
          <w:lang w:val="sr-Cyrl-CS"/>
        </w:rPr>
        <w:t>”</w:t>
      </w:r>
      <w:r w:rsidRPr="00ED7CDE">
        <w:rPr>
          <w:i/>
          <w:color w:val="000000"/>
          <w:spacing w:val="-2"/>
          <w:lang w:val="sr-Cyrl-CS"/>
        </w:rPr>
        <w:t xml:space="preserve"> </w:t>
      </w:r>
      <w:r w:rsidRPr="00ED7CDE">
        <w:rPr>
          <w:color w:val="000000"/>
          <w:spacing w:val="-2"/>
          <w:lang w:val="sr-Cyrl-CS"/>
        </w:rPr>
        <w:t>(2015), „Бранко Ћопић</w:t>
      </w:r>
      <w:r>
        <w:rPr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 xml:space="preserve"> (2015), „Јефимијин вез</w:t>
      </w:r>
      <w:r>
        <w:rPr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 xml:space="preserve"> (2015), „Јован Дучић</w:t>
      </w:r>
      <w:r>
        <w:rPr>
          <w:color w:val="000000"/>
          <w:spacing w:val="-2"/>
          <w:lang w:val="sr-Cyrl-CS"/>
        </w:rPr>
        <w:t>”</w:t>
      </w:r>
      <w:r w:rsidRPr="00ED7CDE">
        <w:rPr>
          <w:color w:val="000000"/>
          <w:spacing w:val="-2"/>
          <w:lang w:val="sr-Cyrl-CS"/>
        </w:rPr>
        <w:t xml:space="preserve"> (2016), „Заплањски</w:t>
      </w:r>
      <w:r w:rsidRPr="00864156">
        <w:rPr>
          <w:color w:val="000000"/>
          <w:lang w:val="sr-Cyrl-CS"/>
        </w:rPr>
        <w:t xml:space="preserve"> Орфеј</w:t>
      </w:r>
      <w:r>
        <w:rPr>
          <w:color w:val="000000"/>
          <w:lang w:val="sr-Cyrl-CS"/>
        </w:rPr>
        <w:t>”</w:t>
      </w:r>
      <w:r w:rsidRPr="00FC7741">
        <w:rPr>
          <w:i/>
          <w:color w:val="000000"/>
          <w:lang w:val="sr-Cyrl-CS"/>
        </w:rPr>
        <w:t xml:space="preserve"> </w:t>
      </w:r>
      <w:r>
        <w:rPr>
          <w:color w:val="000000"/>
          <w:lang w:val="sr-Cyrl-CS"/>
        </w:rPr>
        <w:t>(2017) и др</w:t>
      </w:r>
      <w:r w:rsidRPr="00864156">
        <w:rPr>
          <w:color w:val="000000"/>
          <w:lang w:val="sr-Cyrl-CS"/>
        </w:rPr>
        <w:t>.</w:t>
      </w:r>
    </w:p>
    <w:p w:rsidR="00E24A02" w:rsidRPr="00FC7741" w:rsidRDefault="00E24A02" w:rsidP="00E24A02">
      <w:pPr>
        <w:autoSpaceDE w:val="0"/>
        <w:autoSpaceDN w:val="0"/>
        <w:adjustRightInd w:val="0"/>
        <w:ind w:firstLine="284"/>
        <w:jc w:val="both"/>
        <w:textAlignment w:val="center"/>
        <w:rPr>
          <w:color w:val="000000"/>
          <w:lang w:val="sr-Cyrl-CS"/>
        </w:rPr>
      </w:pPr>
      <w:r>
        <w:rPr>
          <w:color w:val="000000"/>
          <w:lang w:val="sr-Cyrl-CS"/>
        </w:rPr>
        <w:t xml:space="preserve">О </w:t>
      </w:r>
      <w:r w:rsidRPr="00FC7741">
        <w:rPr>
          <w:color w:val="000000"/>
          <w:lang w:val="sr-Cyrl-CS"/>
        </w:rPr>
        <w:t>његовој поезији 1982</w:t>
      </w:r>
      <w:r>
        <w:rPr>
          <w:color w:val="000000"/>
          <w:lang w:val="sr-Cyrl-CS"/>
        </w:rPr>
        <w:t xml:space="preserve">. </w:t>
      </w:r>
      <w:r w:rsidRPr="00FC7741">
        <w:rPr>
          <w:color w:val="000000"/>
          <w:lang w:val="sr-Cyrl-CS"/>
        </w:rPr>
        <w:t>објављен</w:t>
      </w:r>
      <w:r>
        <w:rPr>
          <w:color w:val="000000"/>
          <w:lang w:val="sr-Cyrl-CS"/>
        </w:rPr>
        <w:t>а</w:t>
      </w:r>
      <w:r w:rsidRPr="00FC7741">
        <w:rPr>
          <w:color w:val="000000"/>
          <w:lang w:val="sr-Cyrl-CS"/>
        </w:rPr>
        <w:t xml:space="preserve"> је књига докумената </w:t>
      </w:r>
      <w:r w:rsidRPr="00FC7741">
        <w:rPr>
          <w:i/>
          <w:iCs/>
          <w:color w:val="000000"/>
          <w:lang w:val="sr-Cyrl-CS"/>
        </w:rPr>
        <w:t>Случај Гојко Ђо</w:t>
      </w:r>
      <w:r w:rsidRPr="00C04909">
        <w:rPr>
          <w:lang w:val="sr-Cyrl-CS"/>
        </w:rPr>
        <w:softHyphen/>
      </w:r>
      <w:r w:rsidRPr="00FC7741">
        <w:rPr>
          <w:i/>
          <w:iCs/>
          <w:color w:val="000000"/>
          <w:lang w:val="sr-Cyrl-CS"/>
        </w:rPr>
        <w:t>го: документи</w:t>
      </w:r>
      <w:r>
        <w:rPr>
          <w:iCs/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 xml:space="preserve">у издању „Записа” из </w:t>
      </w:r>
      <w:r w:rsidRPr="00FC7741">
        <w:rPr>
          <w:color w:val="000000"/>
          <w:lang w:val="sr-Cyrl-CS"/>
        </w:rPr>
        <w:t>Београд</w:t>
      </w:r>
      <w:r>
        <w:rPr>
          <w:color w:val="000000"/>
          <w:lang w:val="sr-Cyrl-CS"/>
        </w:rPr>
        <w:t>а,</w:t>
      </w:r>
      <w:r w:rsidRPr="00FC7741">
        <w:rPr>
          <w:color w:val="000000"/>
          <w:lang w:val="sr-Cyrl-CS"/>
        </w:rPr>
        <w:t xml:space="preserve"> </w:t>
      </w:r>
      <w:r w:rsidRPr="00FC7741">
        <w:rPr>
          <w:iCs/>
          <w:color w:val="000000"/>
          <w:lang w:val="sr-Cyrl-CS"/>
        </w:rPr>
        <w:t>коју</w:t>
      </w:r>
      <w:r w:rsidRPr="00FC7741">
        <w:rPr>
          <w:i/>
          <w:iCs/>
          <w:color w:val="000000"/>
          <w:lang w:val="sr-Cyrl-CS"/>
        </w:rPr>
        <w:t xml:space="preserve"> </w:t>
      </w:r>
      <w:r w:rsidRPr="00864156">
        <w:rPr>
          <w:iCs/>
          <w:color w:val="000000"/>
          <w:lang w:val="sr-Cyrl-CS"/>
        </w:rPr>
        <w:t>је</w:t>
      </w:r>
      <w:r w:rsidRPr="00FC7741">
        <w:rPr>
          <w:i/>
          <w:iCs/>
          <w:color w:val="000000"/>
          <w:lang w:val="sr-Cyrl-CS"/>
        </w:rPr>
        <w:t xml:space="preserve"> </w:t>
      </w:r>
      <w:r w:rsidRPr="00FC7741">
        <w:rPr>
          <w:color w:val="000000"/>
          <w:lang w:val="sr-Cyrl-CS"/>
        </w:rPr>
        <w:t>приредио Драган Антић (књига је забрањена)</w:t>
      </w:r>
      <w:r>
        <w:rPr>
          <w:color w:val="000000"/>
          <w:lang w:val="sr-Cyrl-CS"/>
        </w:rPr>
        <w:t xml:space="preserve">, а </w:t>
      </w:r>
      <w:r w:rsidRPr="00FC7741">
        <w:rPr>
          <w:color w:val="000000"/>
          <w:lang w:val="sr-Cyrl-CS"/>
        </w:rPr>
        <w:t>2013</w:t>
      </w:r>
      <w:r>
        <w:rPr>
          <w:color w:val="000000"/>
          <w:lang w:val="sr-Cyrl-CS"/>
        </w:rPr>
        <w:t xml:space="preserve">. године штампан је и </w:t>
      </w:r>
      <w:r w:rsidRPr="00FC7741">
        <w:rPr>
          <w:color w:val="000000"/>
          <w:lang w:val="sr-Cyrl-CS"/>
        </w:rPr>
        <w:t xml:space="preserve">зборник радова </w:t>
      </w:r>
      <w:r w:rsidRPr="00FC7741">
        <w:rPr>
          <w:i/>
          <w:iCs/>
          <w:color w:val="000000"/>
          <w:lang w:val="sr-Cyrl-CS"/>
        </w:rPr>
        <w:t>Гојко Ђого, песник</w:t>
      </w:r>
      <w:r w:rsidRPr="00864156">
        <w:rPr>
          <w:iCs/>
          <w:color w:val="000000"/>
          <w:lang w:val="sr-Cyrl-CS"/>
        </w:rPr>
        <w:t xml:space="preserve">, </w:t>
      </w:r>
      <w:r>
        <w:rPr>
          <w:color w:val="000000"/>
          <w:lang w:val="sr-Cyrl-CS"/>
        </w:rPr>
        <w:t xml:space="preserve">у </w:t>
      </w:r>
      <w:r w:rsidRPr="003477E2">
        <w:rPr>
          <w:color w:val="000000"/>
          <w:lang w:val="sr-Cyrl-CS"/>
        </w:rPr>
        <w:t xml:space="preserve">издању Народне библиотеке </w:t>
      </w:r>
      <w:r>
        <w:rPr>
          <w:color w:val="000000"/>
          <w:lang w:val="sr-Cyrl-CS"/>
        </w:rPr>
        <w:t>„</w:t>
      </w:r>
      <w:r w:rsidRPr="003477E2">
        <w:rPr>
          <w:color w:val="000000"/>
          <w:lang w:val="sr-Cyrl-CS"/>
        </w:rPr>
        <w:t>Стефан Прововенчани</w:t>
      </w:r>
      <w:r>
        <w:rPr>
          <w:color w:val="000000"/>
          <w:lang w:val="sr-Cyrl-CS"/>
        </w:rPr>
        <w:t>” из Кра</w:t>
      </w:r>
      <w:r>
        <w:rPr>
          <w:color w:val="000000"/>
          <w:lang w:val="sr-Cyrl-CS"/>
        </w:rPr>
        <w:softHyphen/>
        <w:t>ље</w:t>
      </w:r>
      <w:r>
        <w:rPr>
          <w:color w:val="000000"/>
          <w:lang w:val="sr-Cyrl-CS"/>
        </w:rPr>
        <w:softHyphen/>
        <w:t xml:space="preserve">ва, који је приредио </w:t>
      </w:r>
      <w:r w:rsidRPr="003477E2">
        <w:rPr>
          <w:color w:val="000000"/>
          <w:lang w:val="sr-Cyrl-CS"/>
        </w:rPr>
        <w:t>Драган Хамовић</w:t>
      </w:r>
      <w:r w:rsidRPr="00FC7741">
        <w:rPr>
          <w:color w:val="000000"/>
          <w:lang w:val="sr-Cyrl-CS"/>
        </w:rPr>
        <w:t xml:space="preserve">. </w:t>
      </w:r>
    </w:p>
    <w:p w:rsidR="00E24A02" w:rsidRPr="00FC7741" w:rsidRDefault="00E24A02" w:rsidP="00E24A02">
      <w:pPr>
        <w:autoSpaceDE w:val="0"/>
        <w:autoSpaceDN w:val="0"/>
        <w:adjustRightInd w:val="0"/>
        <w:ind w:firstLine="284"/>
        <w:jc w:val="both"/>
        <w:textAlignment w:val="center"/>
        <w:rPr>
          <w:color w:val="000000"/>
          <w:lang w:val="sr-Cyrl-CS"/>
        </w:rPr>
      </w:pPr>
      <w:r w:rsidRPr="00FC7741">
        <w:rPr>
          <w:color w:val="000000"/>
          <w:lang w:val="sr-Cyrl-CS"/>
        </w:rPr>
        <w:lastRenderedPageBreak/>
        <w:t xml:space="preserve">Био је члан Сената Републике Српске од 1996. до 2006. године. </w:t>
      </w:r>
    </w:p>
    <w:p w:rsidR="00E24A02" w:rsidRPr="00FC7741" w:rsidRDefault="00E24A02" w:rsidP="00E24A02">
      <w:pPr>
        <w:autoSpaceDE w:val="0"/>
        <w:autoSpaceDN w:val="0"/>
        <w:adjustRightInd w:val="0"/>
        <w:ind w:firstLine="284"/>
        <w:jc w:val="both"/>
        <w:textAlignment w:val="center"/>
        <w:rPr>
          <w:color w:val="000000"/>
          <w:lang w:val="sr-Cyrl-CS"/>
        </w:rPr>
      </w:pPr>
      <w:r w:rsidRPr="00FC7741">
        <w:rPr>
          <w:color w:val="000000"/>
          <w:lang w:val="sr-Cyrl-CS"/>
        </w:rPr>
        <w:t xml:space="preserve">Члан је </w:t>
      </w:r>
      <w:r w:rsidRPr="006A66D9">
        <w:rPr>
          <w:color w:val="000000"/>
          <w:lang w:val="sr-Cyrl-CS"/>
        </w:rPr>
        <w:t>Срп</w:t>
      </w:r>
      <w:r w:rsidRPr="00FC7741">
        <w:rPr>
          <w:color w:val="000000"/>
          <w:lang w:val="sr-Cyrl-CS"/>
        </w:rPr>
        <w:t>ског ПЕН</w:t>
      </w:r>
      <w:r>
        <w:rPr>
          <w:color w:val="000000"/>
          <w:lang w:val="sr-Cyrl-CS"/>
        </w:rPr>
        <w:t xml:space="preserve"> центра</w:t>
      </w:r>
      <w:r w:rsidRPr="00FC7741">
        <w:rPr>
          <w:color w:val="000000"/>
          <w:lang w:val="sr-Cyrl-CS"/>
        </w:rPr>
        <w:t>.</w:t>
      </w:r>
    </w:p>
    <w:p w:rsidR="00E24A02" w:rsidRPr="00FC7741" w:rsidRDefault="00E24A02" w:rsidP="00E24A02">
      <w:pPr>
        <w:autoSpaceDE w:val="0"/>
        <w:autoSpaceDN w:val="0"/>
        <w:adjustRightInd w:val="0"/>
        <w:ind w:firstLine="284"/>
        <w:jc w:val="both"/>
        <w:textAlignment w:val="center"/>
        <w:rPr>
          <w:color w:val="000000"/>
          <w:lang w:val="sr-Cyrl-CS"/>
        </w:rPr>
      </w:pPr>
      <w:r w:rsidRPr="00FC7741">
        <w:rPr>
          <w:color w:val="000000"/>
          <w:lang w:val="sr-Cyrl-CS"/>
        </w:rPr>
        <w:t xml:space="preserve">За дописног члана </w:t>
      </w:r>
      <w:r>
        <w:rPr>
          <w:color w:val="000000"/>
          <w:lang w:val="sr-Cyrl-CS"/>
        </w:rPr>
        <w:t>Академије наука и умјетности Републике Српске</w:t>
      </w:r>
      <w:r w:rsidRPr="00FC7741">
        <w:rPr>
          <w:color w:val="000000"/>
          <w:lang w:val="sr-Cyrl-CS"/>
        </w:rPr>
        <w:t xml:space="preserve"> иза</w:t>
      </w:r>
      <w:r w:rsidRPr="00C04909">
        <w:rPr>
          <w:lang w:val="sr-Cyrl-CS"/>
        </w:rPr>
        <w:softHyphen/>
      </w:r>
      <w:r w:rsidRPr="00FC7741">
        <w:rPr>
          <w:color w:val="000000"/>
          <w:lang w:val="sr-Cyrl-CS"/>
        </w:rPr>
        <w:t xml:space="preserve">бран је </w:t>
      </w:r>
      <w:r>
        <w:rPr>
          <w:color w:val="000000"/>
          <w:lang w:val="sr-Cyrl-CS"/>
        </w:rPr>
        <w:t xml:space="preserve">27. јуна </w:t>
      </w:r>
      <w:r w:rsidRPr="00FC7741">
        <w:rPr>
          <w:color w:val="000000"/>
          <w:lang w:val="sr-Cyrl-CS"/>
        </w:rPr>
        <w:t xml:space="preserve">1997, а за редовног </w:t>
      </w:r>
      <w:r>
        <w:rPr>
          <w:color w:val="000000"/>
          <w:lang w:val="sr-Cyrl-CS"/>
        </w:rPr>
        <w:t xml:space="preserve">21. јуна </w:t>
      </w:r>
      <w:r w:rsidRPr="00FC7741">
        <w:rPr>
          <w:color w:val="000000"/>
          <w:lang w:val="sr-Cyrl-CS"/>
        </w:rPr>
        <w:t>2004. године.</w:t>
      </w:r>
    </w:p>
    <w:p w:rsidR="00E24A02" w:rsidRDefault="00E24A02" w:rsidP="00E24A02">
      <w:pPr>
        <w:ind w:firstLine="284"/>
        <w:jc w:val="both"/>
        <w:rPr>
          <w:color w:val="000000"/>
          <w:lang w:val="sr-Cyrl-CS"/>
        </w:rPr>
      </w:pPr>
      <w:r w:rsidRPr="00FC7741">
        <w:rPr>
          <w:color w:val="000000"/>
          <w:lang w:val="sr-Cyrl-CS"/>
        </w:rPr>
        <w:t>Живи у Београду.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955A22"/>
    <w:rsid w:val="00980D1D"/>
    <w:rsid w:val="00A526E6"/>
    <w:rsid w:val="00B863DF"/>
    <w:rsid w:val="00D92CD5"/>
    <w:rsid w:val="00E24A02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A02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480</Words>
  <Characters>2740</Characters>
  <Application>Microsoft Office Word</Application>
  <DocSecurity>0</DocSecurity>
  <Lines>22</Lines>
  <Paragraphs>6</Paragraphs>
  <ScaleCrop>false</ScaleCrop>
  <Company/>
  <LinksUpToDate>false</LinksUpToDate>
  <CharactersWithSpaces>3214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2018-08-28T12:22:00Z</dcterms:created>
  <dcterms:modified xsi:type="dcterms:W3CDTF">2018-08-28T12:22:00Z</dcterms:modified>
</cp:coreProperties>
</file>