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E4" w:rsidRPr="006E013D" w:rsidRDefault="009D69E4" w:rsidP="00652340">
      <w:pPr>
        <w:ind w:left="850" w:right="850" w:firstLine="720"/>
        <w:jc w:val="center"/>
      </w:pPr>
      <w:r>
        <w:rPr>
          <w:lang w:val="sr-Cyrl-CS"/>
        </w:rPr>
        <w:t>УПУТСТВО ЗА ПИСАЊЕ ОДРЕДНИЦА О НАСЕЉИМА (СЕЛИМА)</w:t>
      </w:r>
    </w:p>
    <w:p w:rsidR="009D69E4" w:rsidRDefault="009D69E4" w:rsidP="00652340">
      <w:pPr>
        <w:ind w:left="850" w:right="850"/>
        <w:jc w:val="center"/>
        <w:rPr>
          <w:lang w:val="sr-Cyrl-CS"/>
        </w:rPr>
      </w:pPr>
    </w:p>
    <w:p w:rsidR="009D69E4" w:rsidRDefault="009D69E4" w:rsidP="00652340">
      <w:pPr>
        <w:ind w:left="850" w:right="850"/>
        <w:jc w:val="center"/>
        <w:rPr>
          <w:lang w:val="sr-Cyrl-CS"/>
        </w:rPr>
      </w:pPr>
      <w:r>
        <w:rPr>
          <w:lang w:val="sr-Cyrl-CS"/>
        </w:rPr>
        <w:t>Поштовани,</w:t>
      </w:r>
    </w:p>
    <w:p w:rsidR="009D69E4" w:rsidRDefault="009D69E4" w:rsidP="00652340">
      <w:pPr>
        <w:ind w:left="850" w:right="850"/>
        <w:jc w:val="center"/>
        <w:rPr>
          <w:lang w:val="sr-Cyrl-CS"/>
        </w:rPr>
      </w:pPr>
    </w:p>
    <w:p w:rsidR="009D69E4" w:rsidRDefault="009D69E4" w:rsidP="00652340">
      <w:pPr>
        <w:ind w:left="850" w:right="850"/>
        <w:jc w:val="both"/>
        <w:rPr>
          <w:lang w:val="sr-Cyrl-CS"/>
        </w:rPr>
      </w:pPr>
      <w:r>
        <w:rPr>
          <w:lang w:val="sr-Cyrl-CS"/>
        </w:rPr>
        <w:tab/>
        <w:t>Предвиђено је да се свако сеоско насеље</w:t>
      </w:r>
      <w:r w:rsidRPr="00A272B4">
        <w:rPr>
          <w:lang w:val="sr-Cyrl-CS"/>
        </w:rPr>
        <w:t xml:space="preserve"> </w:t>
      </w:r>
      <w:r>
        <w:rPr>
          <w:lang w:val="sr-Cyrl-CS"/>
        </w:rPr>
        <w:t xml:space="preserve">у посебној одредници обради за </w:t>
      </w:r>
      <w:r w:rsidRPr="00A272B4">
        <w:rPr>
          <w:i/>
          <w:lang w:val="sr-Cyrl-CS"/>
        </w:rPr>
        <w:t>Енциклопедиј</w:t>
      </w:r>
      <w:r>
        <w:rPr>
          <w:i/>
          <w:lang w:val="sr-Cyrl-CS"/>
        </w:rPr>
        <w:t>у</w:t>
      </w:r>
      <w:r w:rsidRPr="00A272B4">
        <w:rPr>
          <w:i/>
          <w:lang w:val="sr-Cyrl-CS"/>
        </w:rPr>
        <w:t xml:space="preserve"> Републике Српске</w:t>
      </w:r>
      <w:r>
        <w:rPr>
          <w:lang w:val="sr-Cyrl-CS"/>
        </w:rPr>
        <w:t>. Пошто је енциклопедијски текст по правилу сажет, много полажемо на то да читаоцима пружимо податке о изворима и литератури у којима је могуће наћи више информација о Вашем мјесту.</w:t>
      </w:r>
    </w:p>
    <w:p w:rsidR="009D69E4" w:rsidRDefault="009D69E4" w:rsidP="00652340">
      <w:pPr>
        <w:ind w:left="850" w:right="850"/>
        <w:jc w:val="both"/>
        <w:rPr>
          <w:lang w:val="sr-Cyrl-CS"/>
        </w:rPr>
      </w:pPr>
      <w:r>
        <w:rPr>
          <w:lang w:val="sr-Cyrl-CS"/>
        </w:rPr>
        <w:tab/>
        <w:t>Географски положај,</w:t>
      </w:r>
    </w:p>
    <w:p w:rsidR="009D69E4" w:rsidRDefault="009D69E4" w:rsidP="00652340">
      <w:pPr>
        <w:ind w:left="850" w:right="850"/>
        <w:jc w:val="both"/>
        <w:rPr>
          <w:lang w:val="sr-Cyrl-CS"/>
        </w:rPr>
      </w:pPr>
      <w:r>
        <w:rPr>
          <w:lang w:val="sr-Cyrl-CS"/>
        </w:rPr>
        <w:tab/>
        <w:t xml:space="preserve">Атар села – обим, особености атара – равница, узвишења, шуме, воде – извори, потоци, бара, ријека, језеро,    </w:t>
      </w:r>
    </w:p>
    <w:p w:rsidR="009D69E4" w:rsidRDefault="009D69E4" w:rsidP="00652340">
      <w:pPr>
        <w:ind w:left="850" w:right="850"/>
        <w:jc w:val="both"/>
        <w:rPr>
          <w:lang w:val="sr-Cyrl-CS"/>
        </w:rPr>
      </w:pPr>
      <w:r>
        <w:rPr>
          <w:lang w:val="sr-Cyrl-CS"/>
        </w:rPr>
        <w:tab/>
        <w:t>Тип насеља – ушорен, збијен, куће подигнуте раздалеко.</w:t>
      </w:r>
    </w:p>
    <w:p w:rsidR="009D69E4" w:rsidRDefault="009D69E4" w:rsidP="00652340">
      <w:pPr>
        <w:ind w:left="850" w:right="850"/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  <w:t>Засеоци, називи заселака,</w:t>
      </w:r>
    </w:p>
    <w:p w:rsidR="009D69E4" w:rsidRDefault="009D69E4" w:rsidP="00652340">
      <w:pPr>
        <w:ind w:left="850" w:right="850"/>
        <w:jc w:val="both"/>
        <w:rPr>
          <w:lang w:val="sr-Cyrl-CS"/>
        </w:rPr>
      </w:pPr>
      <w:r>
        <w:rPr>
          <w:lang w:val="sr-Cyrl-CS"/>
        </w:rPr>
        <w:tab/>
        <w:t>Кратак историјат,</w:t>
      </w:r>
    </w:p>
    <w:p w:rsidR="009D69E4" w:rsidRDefault="009D69E4" w:rsidP="00652340">
      <w:pPr>
        <w:ind w:left="850" w:right="850"/>
        <w:jc w:val="both"/>
        <w:rPr>
          <w:lang w:val="sr-Cyrl-CS"/>
        </w:rPr>
      </w:pPr>
      <w:r>
        <w:rPr>
          <w:lang w:val="sr-Cyrl-CS"/>
        </w:rPr>
        <w:tab/>
        <w:t>Становништво – национални састав, број становника тренутно и према ранијим пописима.</w:t>
      </w:r>
    </w:p>
    <w:p w:rsidR="009D69E4" w:rsidRDefault="009D69E4" w:rsidP="00652340">
      <w:pPr>
        <w:ind w:left="850" w:right="850"/>
        <w:jc w:val="both"/>
        <w:rPr>
          <w:lang w:val="sr-Cyrl-CS"/>
        </w:rPr>
      </w:pPr>
      <w:r>
        <w:rPr>
          <w:lang w:val="sr-Cyrl-CS"/>
        </w:rPr>
        <w:tab/>
        <w:t>Поријекло становништва – традиција, стварност,</w:t>
      </w:r>
    </w:p>
    <w:p w:rsidR="009D69E4" w:rsidRDefault="009D69E4" w:rsidP="00652340">
      <w:pPr>
        <w:ind w:left="850" w:right="850"/>
        <w:jc w:val="both"/>
        <w:rPr>
          <w:lang w:val="sr-Cyrl-CS"/>
        </w:rPr>
      </w:pPr>
      <w:r>
        <w:rPr>
          <w:lang w:val="sr-Cyrl-CS"/>
        </w:rPr>
        <w:tab/>
        <w:t>Обичаји, кућне и сеоске славе,</w:t>
      </w:r>
    </w:p>
    <w:p w:rsidR="009D69E4" w:rsidRDefault="009D69E4" w:rsidP="00652340">
      <w:pPr>
        <w:ind w:left="850" w:right="850"/>
        <w:jc w:val="both"/>
        <w:rPr>
          <w:lang w:val="sr-Cyrl-CS"/>
        </w:rPr>
      </w:pPr>
      <w:r>
        <w:rPr>
          <w:lang w:val="sr-Cyrl-CS"/>
        </w:rPr>
        <w:tab/>
        <w:t>Археолошки локалитети,</w:t>
      </w:r>
    </w:p>
    <w:p w:rsidR="009D69E4" w:rsidRDefault="009D69E4" w:rsidP="00652340">
      <w:pPr>
        <w:ind w:left="850" w:right="850"/>
        <w:jc w:val="both"/>
        <w:rPr>
          <w:lang w:val="sr-Cyrl-CS"/>
        </w:rPr>
      </w:pPr>
      <w:r>
        <w:rPr>
          <w:lang w:val="sr-Cyrl-CS"/>
        </w:rPr>
        <w:tab/>
        <w:t>Стари споменици,</w:t>
      </w:r>
    </w:p>
    <w:p w:rsidR="009D69E4" w:rsidRDefault="009D69E4" w:rsidP="00652340">
      <w:pPr>
        <w:ind w:left="850" w:right="850"/>
        <w:jc w:val="both"/>
        <w:rPr>
          <w:lang w:val="sr-Cyrl-CS"/>
        </w:rPr>
      </w:pPr>
      <w:r>
        <w:rPr>
          <w:lang w:val="sr-Cyrl-CS"/>
        </w:rPr>
        <w:tab/>
        <w:t>Школа и црква,</w:t>
      </w:r>
    </w:p>
    <w:p w:rsidR="009D69E4" w:rsidRDefault="009D69E4" w:rsidP="00652340">
      <w:pPr>
        <w:ind w:left="850" w:right="850"/>
        <w:jc w:val="both"/>
        <w:rPr>
          <w:lang w:val="sr-Cyrl-CS"/>
        </w:rPr>
      </w:pPr>
      <w:r>
        <w:rPr>
          <w:lang w:val="sr-Cyrl-CS"/>
        </w:rPr>
        <w:tab/>
        <w:t xml:space="preserve">Знамените личности. </w:t>
      </w:r>
    </w:p>
    <w:p w:rsidR="009D69E4" w:rsidRDefault="009D69E4" w:rsidP="00652340">
      <w:pPr>
        <w:ind w:left="850" w:right="850"/>
        <w:jc w:val="both"/>
        <w:rPr>
          <w:lang w:val="sr-Cyrl-CS"/>
        </w:rPr>
      </w:pPr>
      <w:r>
        <w:rPr>
          <w:lang w:val="sr-Cyrl-CS"/>
        </w:rPr>
        <w:tab/>
        <w:t>ИЗВОРИ – објављени извори о Вашем мјесту.</w:t>
      </w:r>
    </w:p>
    <w:p w:rsidR="009D69E4" w:rsidRDefault="009D69E4" w:rsidP="00652340">
      <w:pPr>
        <w:ind w:left="850" w:right="850"/>
        <w:jc w:val="both"/>
        <w:rPr>
          <w:lang w:val="sr-Cyrl-CS"/>
        </w:rPr>
      </w:pPr>
      <w:r>
        <w:rPr>
          <w:lang w:val="sr-Cyrl-CS"/>
        </w:rPr>
        <w:tab/>
        <w:t>ЛИТЕРАТУРА – објављени текстови о Вашем мјесту.</w:t>
      </w:r>
    </w:p>
    <w:p w:rsidR="009D69E4" w:rsidRDefault="009D69E4" w:rsidP="00652340">
      <w:pPr>
        <w:ind w:left="850" w:right="850"/>
        <w:jc w:val="both"/>
        <w:rPr>
          <w:lang w:val="sr-Cyrl-CS"/>
        </w:rPr>
      </w:pPr>
      <w:r>
        <w:rPr>
          <w:lang w:val="sr-Cyrl-CS"/>
        </w:rPr>
        <w:tab/>
        <w:t>Предвиђено је да обим текста одреди општинска редакција у складу са</w:t>
      </w:r>
      <w:r w:rsidRPr="00DF1A5D">
        <w:rPr>
          <w:lang w:val="sr-Cyrl-CS"/>
        </w:rPr>
        <w:t xml:space="preserve"> </w:t>
      </w:r>
      <w:r w:rsidRPr="00DF1A5D">
        <w:rPr>
          <w:i/>
          <w:lang w:val="sr-Cyrl-CS"/>
        </w:rPr>
        <w:t xml:space="preserve">Критеријумима за азбучник Енциклопедије Републике Српске </w:t>
      </w:r>
      <w:r>
        <w:rPr>
          <w:lang w:val="sr-Cyrl-CS"/>
        </w:rPr>
        <w:t>и договором са уредником</w:t>
      </w:r>
      <w:r w:rsidRPr="00DF1A5D">
        <w:rPr>
          <w:lang w:val="sr-Cyrl-CS"/>
        </w:rPr>
        <w:t xml:space="preserve"> </w:t>
      </w:r>
      <w:r w:rsidRPr="00DF1A5D">
        <w:rPr>
          <w:i/>
          <w:lang w:val="sr-Cyrl-CS"/>
        </w:rPr>
        <w:t>Енциклопедије</w:t>
      </w:r>
      <w:r>
        <w:rPr>
          <w:lang w:val="sr-Cyrl-CS"/>
        </w:rPr>
        <w:t xml:space="preserve">. Сваки чланак биће хонорисан. </w:t>
      </w:r>
    </w:p>
    <w:p w:rsidR="009D69E4" w:rsidRDefault="009D69E4" w:rsidP="00652340">
      <w:pPr>
        <w:ind w:left="850" w:right="850"/>
        <w:jc w:val="both"/>
        <w:rPr>
          <w:lang w:val="sr-Cyrl-CS"/>
        </w:rPr>
      </w:pPr>
      <w:r>
        <w:rPr>
          <w:lang w:val="sr-Cyrl-CS"/>
        </w:rPr>
        <w:tab/>
        <w:t xml:space="preserve">Прилоге слати у истовјетној електронској и писаној форми, у фонту </w:t>
      </w:r>
      <w:r w:rsidRPr="00FC41E2">
        <w:rPr>
          <w:b/>
          <w:lang w:val="sr-Latn-CS"/>
        </w:rPr>
        <w:t>Times New Roman</w:t>
      </w:r>
      <w:r>
        <w:rPr>
          <w:lang w:val="sr-Latn-CS"/>
        </w:rPr>
        <w:t xml:space="preserve">, </w:t>
      </w:r>
      <w:r>
        <w:rPr>
          <w:lang w:val="sr-Cyrl-CS"/>
        </w:rPr>
        <w:t xml:space="preserve">величина 12, проред 1,5, кодна страна </w:t>
      </w:r>
      <w:r>
        <w:rPr>
          <w:lang w:val="sr-Latn-CS"/>
        </w:rPr>
        <w:t>SR (Cyrilic)</w:t>
      </w:r>
      <w:r>
        <w:rPr>
          <w:lang w:val="sr-Cyrl-CS"/>
        </w:rPr>
        <w:t xml:space="preserve">; лијева маргина </w:t>
      </w:r>
      <w:r w:rsidR="003863F0">
        <w:t>3</w:t>
      </w:r>
      <w:r>
        <w:rPr>
          <w:lang w:val="sr-Cyrl-CS"/>
        </w:rPr>
        <w:t xml:space="preserve">,5 </w:t>
      </w:r>
      <w:r>
        <w:rPr>
          <w:lang w:val="sr-Latn-CS"/>
        </w:rPr>
        <w:t xml:space="preserve">cm, </w:t>
      </w:r>
      <w:r>
        <w:rPr>
          <w:lang w:val="sr-Cyrl-CS"/>
        </w:rPr>
        <w:t>десна 4,5</w:t>
      </w:r>
      <w:r>
        <w:rPr>
          <w:lang w:val="sr-Latn-CS"/>
        </w:rPr>
        <w:t xml:space="preserve"> cm</w:t>
      </w:r>
      <w:r>
        <w:rPr>
          <w:lang w:val="sr-Cyrl-CS"/>
        </w:rPr>
        <w:t>.</w:t>
      </w:r>
      <w:r>
        <w:rPr>
          <w:lang w:val="sr-Latn-CS"/>
        </w:rPr>
        <w:t xml:space="preserve"> </w:t>
      </w:r>
      <w:r>
        <w:rPr>
          <w:lang w:val="sr-Cyrl-CS"/>
        </w:rPr>
        <w:t xml:space="preserve"> </w:t>
      </w:r>
    </w:p>
    <w:p w:rsidR="00F70D61" w:rsidRPr="0064266C" w:rsidRDefault="009D69E4" w:rsidP="0064266C">
      <w:pPr>
        <w:tabs>
          <w:tab w:val="left" w:pos="7938"/>
        </w:tabs>
        <w:ind w:left="850" w:right="900" w:firstLine="590"/>
        <w:jc w:val="both"/>
        <w:rPr>
          <w:lang w:val="sr-Cyrl-CS"/>
        </w:rPr>
      </w:pPr>
      <w:r>
        <w:rPr>
          <w:lang w:val="sr-Cyrl-CS"/>
        </w:rPr>
        <w:t>За сва накнада обавјештења или сугестије можете се о</w:t>
      </w:r>
      <w:r w:rsidR="00F70D61">
        <w:rPr>
          <w:lang w:val="sr-Cyrl-CS"/>
        </w:rPr>
        <w:t xml:space="preserve">братити на </w:t>
      </w:r>
      <w:r w:rsidR="0064266C">
        <w:rPr>
          <w:lang w:val="sr-Cyrl-CS"/>
        </w:rPr>
        <w:t xml:space="preserve">                      </w:t>
      </w:r>
      <w:r w:rsidR="00F70D61">
        <w:rPr>
          <w:lang w:val="sr-Cyrl-CS"/>
        </w:rPr>
        <w:t>тел</w:t>
      </w:r>
      <w:r w:rsidR="0064266C">
        <w:rPr>
          <w:lang w:val="sr-Cyrl-CS"/>
        </w:rPr>
        <w:t xml:space="preserve">ефон </w:t>
      </w:r>
      <w:r w:rsidR="00F70D61">
        <w:rPr>
          <w:lang w:val="sr-Cyrl-CS"/>
        </w:rPr>
        <w:t>051-3</w:t>
      </w:r>
      <w:r w:rsidR="00C82CD8">
        <w:rPr>
          <w:lang w:val="sr-Cyrl-CS"/>
        </w:rPr>
        <w:t>33-700</w:t>
      </w:r>
      <w:r w:rsidR="00F70D61">
        <w:rPr>
          <w:lang w:val="sr-Cyrl-CS"/>
        </w:rPr>
        <w:t xml:space="preserve"> или на</w:t>
      </w:r>
      <w:r w:rsidR="00F70D61">
        <w:t xml:space="preserve"> </w:t>
      </w:r>
      <w:r w:rsidR="00F70D61">
        <w:rPr>
          <w:lang w:val="sr-Cyrl-CS"/>
        </w:rPr>
        <w:t>електронску пошту:</w:t>
      </w:r>
      <w:r w:rsidR="00F70D61">
        <w:rPr>
          <w:lang w:val="sr-Latn-CS"/>
        </w:rPr>
        <w:t xml:space="preserve"> enciklopedija</w:t>
      </w:r>
      <w:r w:rsidR="00F70D61">
        <w:t>@anurs.org.</w:t>
      </w:r>
    </w:p>
    <w:p w:rsidR="00F70D61" w:rsidRDefault="00F70D61" w:rsidP="00F70D61">
      <w:pPr>
        <w:ind w:right="2205"/>
        <w:jc w:val="both"/>
        <w:rPr>
          <w:lang w:val="sr-Cyrl-CS"/>
        </w:rPr>
      </w:pPr>
    </w:p>
    <w:p w:rsidR="009D69E4" w:rsidRDefault="009D69E4" w:rsidP="00652340">
      <w:pPr>
        <w:ind w:left="850" w:right="850"/>
        <w:jc w:val="both"/>
        <w:rPr>
          <w:lang w:val="sr-Cyrl-CS"/>
        </w:rPr>
      </w:pPr>
    </w:p>
    <w:p w:rsidR="009D69E4" w:rsidRDefault="009D69E4" w:rsidP="00652340">
      <w:pPr>
        <w:ind w:left="850" w:right="850"/>
        <w:jc w:val="both"/>
        <w:rPr>
          <w:lang w:val="sr-Cyrl-CS"/>
        </w:rPr>
      </w:pPr>
    </w:p>
    <w:p w:rsidR="009D69E4" w:rsidRDefault="009D69E4" w:rsidP="004853AF">
      <w:pPr>
        <w:ind w:left="850" w:right="850" w:firstLine="590"/>
        <w:jc w:val="both"/>
      </w:pPr>
      <w:r>
        <w:rPr>
          <w:lang w:val="sr-Cyrl-CS"/>
        </w:rPr>
        <w:t xml:space="preserve">Бања Лука, јануара 2009. </w:t>
      </w:r>
    </w:p>
    <w:p w:rsidR="006E013D" w:rsidRDefault="006E013D" w:rsidP="006E013D">
      <w:pPr>
        <w:ind w:right="2205"/>
        <w:jc w:val="both"/>
        <w:rPr>
          <w:lang w:val="sr-Cyrl-CS"/>
        </w:rPr>
      </w:pPr>
    </w:p>
    <w:p w:rsidR="004853AF" w:rsidRPr="004853AF" w:rsidRDefault="004853AF" w:rsidP="006E013D">
      <w:pPr>
        <w:ind w:right="2205"/>
        <w:jc w:val="both"/>
        <w:rPr>
          <w:lang w:val="sr-Cyrl-CS"/>
        </w:rPr>
      </w:pPr>
    </w:p>
    <w:p w:rsidR="009D69E4" w:rsidRPr="00BB7F8B" w:rsidRDefault="009D69E4" w:rsidP="006E013D">
      <w:pPr>
        <w:ind w:right="2205"/>
        <w:jc w:val="both"/>
        <w:rPr>
          <w:i/>
          <w:lang w:val="sr-Cyrl-CS"/>
        </w:rPr>
      </w:pPr>
      <w:r>
        <w:rPr>
          <w:lang w:val="sr-Cyrl-CS"/>
        </w:rPr>
        <w:tab/>
        <w:t xml:space="preserve">                                              </w:t>
      </w:r>
      <w:r w:rsidR="004853AF">
        <w:rPr>
          <w:lang w:val="sr-Cyrl-CS"/>
        </w:rPr>
        <w:t xml:space="preserve">       </w:t>
      </w:r>
      <w:r>
        <w:rPr>
          <w:lang w:val="sr-Cyrl-CS"/>
        </w:rPr>
        <w:t xml:space="preserve"> Уредник </w:t>
      </w:r>
      <w:r w:rsidRPr="00BB7F8B">
        <w:rPr>
          <w:i/>
          <w:lang w:val="sr-Cyrl-CS"/>
        </w:rPr>
        <w:t>Енциклопедије РС</w:t>
      </w:r>
    </w:p>
    <w:p w:rsidR="009D69E4" w:rsidRDefault="009D69E4" w:rsidP="006E013D">
      <w:pPr>
        <w:ind w:right="2205"/>
        <w:jc w:val="both"/>
        <w:rPr>
          <w:lang w:val="sr-Cyrl-CS"/>
        </w:rPr>
      </w:pPr>
    </w:p>
    <w:p w:rsidR="009D69E4" w:rsidRDefault="009D69E4" w:rsidP="00652340">
      <w:pPr>
        <w:tabs>
          <w:tab w:val="left" w:pos="8647"/>
        </w:tabs>
        <w:ind w:left="1134" w:right="1134"/>
        <w:jc w:val="both"/>
        <w:rPr>
          <w:lang w:val="sr-Cyrl-CS"/>
        </w:rPr>
      </w:pPr>
      <w:r>
        <w:rPr>
          <w:lang w:val="sr-Cyrl-CS"/>
        </w:rPr>
        <w:t xml:space="preserve">                                     </w:t>
      </w:r>
      <w:r w:rsidR="00DF1C2C">
        <w:rPr>
          <w:lang w:val="sr-Cyrl-CS"/>
        </w:rPr>
        <w:t xml:space="preserve">      </w:t>
      </w:r>
      <w:r w:rsidR="00FA7A7B">
        <w:t xml:space="preserve">   </w:t>
      </w:r>
      <w:r w:rsidR="00DF1C2C">
        <w:rPr>
          <w:lang w:val="sr-Cyrl-CS"/>
        </w:rPr>
        <w:t xml:space="preserve">    </w:t>
      </w:r>
      <w:r w:rsidR="004853AF">
        <w:rPr>
          <w:lang w:val="sr-Cyrl-CS"/>
        </w:rPr>
        <w:t xml:space="preserve">     </w:t>
      </w:r>
      <w:r>
        <w:rPr>
          <w:lang w:val="sr-Cyrl-CS"/>
        </w:rPr>
        <w:t>Раде Михаљчић</w:t>
      </w:r>
    </w:p>
    <w:p w:rsidR="009D69E4" w:rsidRDefault="009D69E4" w:rsidP="006E013D">
      <w:pPr>
        <w:ind w:right="2205"/>
        <w:jc w:val="both"/>
        <w:rPr>
          <w:lang w:val="sr-Cyrl-CS"/>
        </w:rPr>
      </w:pPr>
    </w:p>
    <w:p w:rsidR="009D69E4" w:rsidRDefault="009D69E4" w:rsidP="006E013D">
      <w:pPr>
        <w:spacing w:line="360" w:lineRule="auto"/>
        <w:ind w:right="2205"/>
        <w:jc w:val="both"/>
        <w:rPr>
          <w:lang w:val="sr-Cyrl-CS"/>
        </w:rPr>
      </w:pPr>
    </w:p>
    <w:p w:rsidR="009D69E4" w:rsidRDefault="009D69E4" w:rsidP="006E013D">
      <w:pPr>
        <w:spacing w:line="360" w:lineRule="auto"/>
        <w:ind w:right="2205"/>
        <w:jc w:val="both"/>
        <w:rPr>
          <w:lang w:val="sr-Cyrl-CS"/>
        </w:rPr>
      </w:pPr>
    </w:p>
    <w:p w:rsidR="009D69E4" w:rsidRDefault="009D69E4" w:rsidP="006E013D">
      <w:pPr>
        <w:spacing w:line="360" w:lineRule="auto"/>
        <w:ind w:right="2205"/>
        <w:jc w:val="both"/>
        <w:rPr>
          <w:lang w:val="sr-Cyrl-CS"/>
        </w:rPr>
      </w:pPr>
    </w:p>
    <w:sectPr w:rsidR="009D69E4" w:rsidSect="006E013D">
      <w:pgSz w:w="12240" w:h="15840"/>
      <w:pgMar w:top="1418" w:right="1134" w:bottom="1418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BA8" w:rsidRDefault="00D42BA8">
      <w:r>
        <w:separator/>
      </w:r>
    </w:p>
  </w:endnote>
  <w:endnote w:type="continuationSeparator" w:id="0">
    <w:p w:rsidR="00D42BA8" w:rsidRDefault="00D42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BA8" w:rsidRDefault="00D42BA8">
      <w:r>
        <w:separator/>
      </w:r>
    </w:p>
  </w:footnote>
  <w:footnote w:type="continuationSeparator" w:id="0">
    <w:p w:rsidR="00D42BA8" w:rsidRDefault="00D42B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A035C"/>
    <w:multiLevelType w:val="hybridMultilevel"/>
    <w:tmpl w:val="EABE12AC"/>
    <w:lvl w:ilvl="0" w:tplc="C7B620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D8B"/>
    <w:rsid w:val="0000263F"/>
    <w:rsid w:val="00017DFC"/>
    <w:rsid w:val="00025666"/>
    <w:rsid w:val="0002639C"/>
    <w:rsid w:val="00032BF2"/>
    <w:rsid w:val="00041617"/>
    <w:rsid w:val="00054EE1"/>
    <w:rsid w:val="000653A1"/>
    <w:rsid w:val="00090235"/>
    <w:rsid w:val="00092777"/>
    <w:rsid w:val="00115514"/>
    <w:rsid w:val="00121052"/>
    <w:rsid w:val="001214A9"/>
    <w:rsid w:val="001510DF"/>
    <w:rsid w:val="00176170"/>
    <w:rsid w:val="00187D57"/>
    <w:rsid w:val="001A0566"/>
    <w:rsid w:val="001A3026"/>
    <w:rsid w:val="001B0B95"/>
    <w:rsid w:val="001B3C98"/>
    <w:rsid w:val="001E12B1"/>
    <w:rsid w:val="001E5659"/>
    <w:rsid w:val="001F1A43"/>
    <w:rsid w:val="002125CA"/>
    <w:rsid w:val="00213B9E"/>
    <w:rsid w:val="00222B94"/>
    <w:rsid w:val="00244A9B"/>
    <w:rsid w:val="0025096D"/>
    <w:rsid w:val="00250D88"/>
    <w:rsid w:val="00253972"/>
    <w:rsid w:val="00276F00"/>
    <w:rsid w:val="00284E3B"/>
    <w:rsid w:val="0029558F"/>
    <w:rsid w:val="002A12D7"/>
    <w:rsid w:val="002D0B9A"/>
    <w:rsid w:val="002D0BE8"/>
    <w:rsid w:val="002D0CA0"/>
    <w:rsid w:val="002D1D50"/>
    <w:rsid w:val="002F5D0C"/>
    <w:rsid w:val="00304986"/>
    <w:rsid w:val="00314F36"/>
    <w:rsid w:val="00316A16"/>
    <w:rsid w:val="003228B4"/>
    <w:rsid w:val="003341C4"/>
    <w:rsid w:val="00353B96"/>
    <w:rsid w:val="00356EA8"/>
    <w:rsid w:val="00360D02"/>
    <w:rsid w:val="00380759"/>
    <w:rsid w:val="003863F0"/>
    <w:rsid w:val="003C35C8"/>
    <w:rsid w:val="00411330"/>
    <w:rsid w:val="00424A12"/>
    <w:rsid w:val="004467F2"/>
    <w:rsid w:val="004650DB"/>
    <w:rsid w:val="00465736"/>
    <w:rsid w:val="004853AF"/>
    <w:rsid w:val="00491A71"/>
    <w:rsid w:val="004A5B86"/>
    <w:rsid w:val="004B689D"/>
    <w:rsid w:val="004B6FBF"/>
    <w:rsid w:val="004C1D2A"/>
    <w:rsid w:val="004E24BA"/>
    <w:rsid w:val="004E5F21"/>
    <w:rsid w:val="005011BE"/>
    <w:rsid w:val="0050377B"/>
    <w:rsid w:val="00530E57"/>
    <w:rsid w:val="00541102"/>
    <w:rsid w:val="005416BB"/>
    <w:rsid w:val="0054373D"/>
    <w:rsid w:val="00553A6E"/>
    <w:rsid w:val="00565296"/>
    <w:rsid w:val="00577E4A"/>
    <w:rsid w:val="0058300E"/>
    <w:rsid w:val="00583E13"/>
    <w:rsid w:val="00586181"/>
    <w:rsid w:val="0058776F"/>
    <w:rsid w:val="005B5D8B"/>
    <w:rsid w:val="005D10A3"/>
    <w:rsid w:val="005F5EA5"/>
    <w:rsid w:val="00615E1D"/>
    <w:rsid w:val="006358A1"/>
    <w:rsid w:val="0064266C"/>
    <w:rsid w:val="00644280"/>
    <w:rsid w:val="00647279"/>
    <w:rsid w:val="00652340"/>
    <w:rsid w:val="00664A0F"/>
    <w:rsid w:val="00690C74"/>
    <w:rsid w:val="006B3781"/>
    <w:rsid w:val="006B5DC2"/>
    <w:rsid w:val="006D752C"/>
    <w:rsid w:val="006E013D"/>
    <w:rsid w:val="006E2D51"/>
    <w:rsid w:val="00706AB6"/>
    <w:rsid w:val="007438D4"/>
    <w:rsid w:val="00793165"/>
    <w:rsid w:val="007B26B9"/>
    <w:rsid w:val="007D6955"/>
    <w:rsid w:val="007F1319"/>
    <w:rsid w:val="00855390"/>
    <w:rsid w:val="008C53C4"/>
    <w:rsid w:val="008E136B"/>
    <w:rsid w:val="008F10A1"/>
    <w:rsid w:val="00915A67"/>
    <w:rsid w:val="00952AD1"/>
    <w:rsid w:val="00970D0E"/>
    <w:rsid w:val="009842AB"/>
    <w:rsid w:val="00995D82"/>
    <w:rsid w:val="009D69E4"/>
    <w:rsid w:val="009E2BE1"/>
    <w:rsid w:val="009E369E"/>
    <w:rsid w:val="00A011F7"/>
    <w:rsid w:val="00A272B4"/>
    <w:rsid w:val="00A41D5E"/>
    <w:rsid w:val="00A47A6D"/>
    <w:rsid w:val="00A47D82"/>
    <w:rsid w:val="00A72D2B"/>
    <w:rsid w:val="00A746EE"/>
    <w:rsid w:val="00A96A41"/>
    <w:rsid w:val="00B45EF1"/>
    <w:rsid w:val="00BB4C04"/>
    <w:rsid w:val="00BB7F8B"/>
    <w:rsid w:val="00BC60E5"/>
    <w:rsid w:val="00C14A72"/>
    <w:rsid w:val="00C21151"/>
    <w:rsid w:val="00C3526C"/>
    <w:rsid w:val="00C57573"/>
    <w:rsid w:val="00C63CF7"/>
    <w:rsid w:val="00C65FD7"/>
    <w:rsid w:val="00C67478"/>
    <w:rsid w:val="00C7573C"/>
    <w:rsid w:val="00C82CD8"/>
    <w:rsid w:val="00CB0690"/>
    <w:rsid w:val="00CB09B3"/>
    <w:rsid w:val="00CB0E90"/>
    <w:rsid w:val="00CE08BD"/>
    <w:rsid w:val="00CE67D8"/>
    <w:rsid w:val="00D35AA1"/>
    <w:rsid w:val="00D35AA2"/>
    <w:rsid w:val="00D360CA"/>
    <w:rsid w:val="00D402A0"/>
    <w:rsid w:val="00D42A68"/>
    <w:rsid w:val="00D42BA8"/>
    <w:rsid w:val="00D9105C"/>
    <w:rsid w:val="00DA0770"/>
    <w:rsid w:val="00DB7973"/>
    <w:rsid w:val="00DD2590"/>
    <w:rsid w:val="00DD3012"/>
    <w:rsid w:val="00DE2129"/>
    <w:rsid w:val="00DE4CFA"/>
    <w:rsid w:val="00DF1A5D"/>
    <w:rsid w:val="00DF1C2C"/>
    <w:rsid w:val="00DF2158"/>
    <w:rsid w:val="00E16D76"/>
    <w:rsid w:val="00E64676"/>
    <w:rsid w:val="00E73D0D"/>
    <w:rsid w:val="00E85185"/>
    <w:rsid w:val="00EC0B4D"/>
    <w:rsid w:val="00ED0FAA"/>
    <w:rsid w:val="00EF7FCC"/>
    <w:rsid w:val="00F13EEE"/>
    <w:rsid w:val="00F33BE4"/>
    <w:rsid w:val="00F52B73"/>
    <w:rsid w:val="00F657CF"/>
    <w:rsid w:val="00F66E6D"/>
    <w:rsid w:val="00F70D61"/>
    <w:rsid w:val="00F82DF2"/>
    <w:rsid w:val="00F93E48"/>
    <w:rsid w:val="00FA0770"/>
    <w:rsid w:val="00FA7A7B"/>
    <w:rsid w:val="00FC41E2"/>
    <w:rsid w:val="00FC7046"/>
    <w:rsid w:val="00FC7D25"/>
    <w:rsid w:val="00FF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2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60D02"/>
    <w:pPr>
      <w:tabs>
        <w:tab w:val="center" w:pos="4702"/>
        <w:tab w:val="right" w:pos="9405"/>
      </w:tabs>
    </w:pPr>
  </w:style>
  <w:style w:type="character" w:styleId="PageNumber">
    <w:name w:val="page number"/>
    <w:basedOn w:val="DefaultParagraphFont"/>
    <w:rsid w:val="00360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....</dc:creator>
  <cp:keywords/>
  <cp:lastModifiedBy>anurs</cp:lastModifiedBy>
  <cp:revision>10</cp:revision>
  <cp:lastPrinted>2009-04-09T11:36:00Z</cp:lastPrinted>
  <dcterms:created xsi:type="dcterms:W3CDTF">2009-03-05T10:45:00Z</dcterms:created>
  <dcterms:modified xsi:type="dcterms:W3CDTF">2013-08-28T08:14:00Z</dcterms:modified>
</cp:coreProperties>
</file>